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22E4F425" w:rsidR="00241E85" w:rsidRDefault="00241E85" w:rsidP="00241E85">
      <w:pPr>
        <w:ind w:firstLine="720"/>
        <w:jc w:val="center"/>
        <w:rPr>
          <w:rFonts w:cstheme="minorHAnsi"/>
          <w:sz w:val="20"/>
          <w:szCs w:val="20"/>
        </w:rPr>
      </w:pPr>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C60010" w14:textId="23DF7A06" w:rsidR="00913803" w:rsidRPr="00A96300" w:rsidRDefault="00913803" w:rsidP="00913803">
      <w:pPr>
        <w:ind w:firstLine="720"/>
        <w:jc w:val="center"/>
        <w:rPr>
          <w:rFonts w:cstheme="minorHAnsi"/>
          <w:sz w:val="20"/>
          <w:szCs w:val="20"/>
        </w:rPr>
      </w:pPr>
      <w:r w:rsidRPr="00A96300">
        <w:rPr>
          <w:rFonts w:cstheme="minorHAnsi"/>
          <w:sz w:val="20"/>
          <w:szCs w:val="20"/>
        </w:rPr>
        <w:t xml:space="preserve">Figure 1. </w:t>
      </w:r>
      <w:r>
        <w:rPr>
          <w:rFonts w:cstheme="minorHAnsi"/>
          <w:sz w:val="20"/>
          <w:szCs w:val="20"/>
        </w:rPr>
        <w:t>The four watersheds in Seattle, Washington examined in this study.</w:t>
      </w:r>
    </w:p>
    <w:p w14:paraId="43D14F34" w14:textId="77777777" w:rsidR="00913803" w:rsidRDefault="00913803" w:rsidP="00913803">
      <w:pPr>
        <w:ind w:firstLine="360"/>
        <w:jc w:val="center"/>
      </w:pPr>
    </w:p>
    <w:p w14:paraId="15A8C7AE" w14:textId="77777777" w:rsidR="00913803" w:rsidRDefault="00913803" w:rsidP="00913803">
      <w:pPr>
        <w:ind w:firstLine="360"/>
      </w:pPr>
    </w:p>
    <w:p w14:paraId="07010DCB" w14:textId="77777777" w:rsidR="00913803" w:rsidRDefault="00913803" w:rsidP="00913803">
      <w:r w:rsidRPr="00133954">
        <w:rPr>
          <w:noProof/>
        </w:rPr>
        <mc:AlternateContent>
          <mc:Choice Requires="wpg">
            <w:drawing>
              <wp:anchor distT="0" distB="0" distL="114300" distR="114300" simplePos="0" relativeHeight="251659264" behindDoc="0" locked="0" layoutInCell="1" allowOverlap="1" wp14:anchorId="4E7AE555" wp14:editId="5BBCDDBF">
                <wp:simplePos x="0" y="0"/>
                <wp:positionH relativeFrom="margin">
                  <wp:align>left</wp:align>
                </wp:positionH>
                <wp:positionV relativeFrom="paragraph">
                  <wp:posOffset>12700</wp:posOffset>
                </wp:positionV>
                <wp:extent cx="5795645" cy="2718435"/>
                <wp:effectExtent l="0" t="0" r="90805" b="24765"/>
                <wp:wrapTopAndBottom/>
                <wp:docPr id="1" name="Group 2"/>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wps:cNvSpPr txBox="1"/>
                        <wps:spPr>
                          <a:xfrm>
                            <a:off x="3600530" y="455035"/>
                            <a:ext cx="2061945" cy="233066"/>
                          </a:xfrm>
                          <a:prstGeom prst="rect">
                            <a:avLst/>
                          </a:prstGeom>
                          <a:noFill/>
                        </wps:spPr>
                        <wps:txbx>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7AE555" id="Group 2" o:spid="_x0000_s1026" style="position:absolute;margin-left:0;margin-top:1pt;width:456.35pt;height:214.05pt;z-index:251659264;mso-position-horizontal:left;mso-position-horizontal-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r>
        <w:t>Figure 2. A single VELMA voxel depicting lateral and vertical flows. The left panel is a standard VELMA setup, and the right panel is the changed voxel structure to represent green roofs.</w:t>
      </w:r>
    </w:p>
    <w:p w14:paraId="37C78855" w14:textId="7BA5D032"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68A1D973" w14:textId="77777777" w:rsidR="00C97B92" w:rsidRDefault="00C97B92" w:rsidP="00C97B92">
      <w:pPr>
        <w:ind w:firstLine="360"/>
        <w:jc w:val="center"/>
      </w:pPr>
      <w:r w:rsidRPr="006B4AAC">
        <w:rPr>
          <w:noProof/>
        </w:rPr>
        <w:lastRenderedPageBreak/>
        <w:drawing>
          <wp:inline distT="0" distB="0" distL="0" distR="0" wp14:anchorId="4A5A3F39" wp14:editId="03385D21">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5"/>
                    <a:stretch>
                      <a:fillRect/>
                    </a:stretch>
                  </pic:blipFill>
                  <pic:spPr>
                    <a:xfrm>
                      <a:off x="0" y="0"/>
                      <a:ext cx="5943600" cy="4480560"/>
                    </a:xfrm>
                    <a:prstGeom prst="rect">
                      <a:avLst/>
                    </a:prstGeom>
                  </pic:spPr>
                </pic:pic>
              </a:graphicData>
            </a:graphic>
          </wp:inline>
        </w:drawing>
      </w:r>
    </w:p>
    <w:p w14:paraId="241FF8DB" w14:textId="77777777" w:rsidR="00C97B92" w:rsidRDefault="00C97B92" w:rsidP="00C97B92">
      <w:pPr>
        <w:ind w:firstLine="360"/>
        <w:jc w:val="center"/>
      </w:pPr>
      <w:r>
        <w:t>Figure 3. Spatial distribution of green roofs implemented in varying proportions (25%, 50%, 75%, and 100%) of existing buildings within the Longfellow Creek watershed.</w:t>
      </w:r>
    </w:p>
    <w:p w14:paraId="799AA87F" w14:textId="77777777" w:rsidR="00C97B92" w:rsidRDefault="00C97B92" w:rsidP="00C97B92">
      <w:pPr>
        <w:ind w:firstLine="360"/>
        <w:jc w:val="center"/>
      </w:pPr>
      <w:r w:rsidRPr="006B03AE">
        <w:rPr>
          <w:noProof/>
        </w:rPr>
        <w:lastRenderedPageBreak/>
        <w:drawing>
          <wp:inline distT="0" distB="0" distL="0" distR="0" wp14:anchorId="2459724A" wp14:editId="16823650">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6"/>
                    <a:stretch>
                      <a:fillRect/>
                    </a:stretch>
                  </pic:blipFill>
                  <pic:spPr>
                    <a:xfrm>
                      <a:off x="0" y="0"/>
                      <a:ext cx="5943600" cy="4468495"/>
                    </a:xfrm>
                    <a:prstGeom prst="rect">
                      <a:avLst/>
                    </a:prstGeom>
                  </pic:spPr>
                </pic:pic>
              </a:graphicData>
            </a:graphic>
          </wp:inline>
        </w:drawing>
      </w:r>
    </w:p>
    <w:p w14:paraId="3D3F0028" w14:textId="77777777" w:rsidR="00C97B92" w:rsidRDefault="00C97B92" w:rsidP="00C97B92">
      <w:pPr>
        <w:ind w:firstLine="360"/>
        <w:jc w:val="center"/>
      </w:pPr>
      <w:r>
        <w:t>Figure 4. Spatial distribution of green roofs implemented in varying proportions (25%, 50%, 75%, and 100%) of existing buildings within the Pipers Creek watershed.</w:t>
      </w: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lastRenderedPageBreak/>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7"/>
                    <a:stretch>
                      <a:fillRect/>
                    </a:stretch>
                  </pic:blipFill>
                  <pic:spPr>
                    <a:xfrm>
                      <a:off x="0" y="0"/>
                      <a:ext cx="5943600" cy="4476115"/>
                    </a:xfrm>
                    <a:prstGeom prst="rect">
                      <a:avLst/>
                    </a:prstGeom>
                  </pic:spPr>
                </pic:pic>
              </a:graphicData>
            </a:graphic>
          </wp:inline>
        </w:drawing>
      </w:r>
    </w:p>
    <w:p w14:paraId="1FB3B267" w14:textId="77777777" w:rsidR="00913803" w:rsidRDefault="00913803" w:rsidP="00913803">
      <w:pPr>
        <w:ind w:firstLine="360"/>
        <w:jc w:val="center"/>
      </w:pPr>
      <w:r>
        <w:t>Figure 5.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8"/>
                    <a:stretch>
                      <a:fillRect/>
                    </a:stretch>
                  </pic:blipFill>
                  <pic:spPr>
                    <a:xfrm>
                      <a:off x="0" y="0"/>
                      <a:ext cx="5943600" cy="4472940"/>
                    </a:xfrm>
                    <a:prstGeom prst="rect">
                      <a:avLst/>
                    </a:prstGeom>
                  </pic:spPr>
                </pic:pic>
              </a:graphicData>
            </a:graphic>
          </wp:inline>
        </w:drawing>
      </w:r>
    </w:p>
    <w:p w14:paraId="27283E7E" w14:textId="77777777" w:rsidR="00913803" w:rsidRDefault="00913803" w:rsidP="00913803">
      <w:pPr>
        <w:ind w:firstLine="360"/>
        <w:jc w:val="center"/>
      </w:pPr>
      <w:r>
        <w:t>Figure 6. Spatial distribution of green roofs implemented in varying proportions (25%, 50%, 75%, and 100%) of existing buildings within the Thornton Creek watershed.</w:t>
      </w:r>
    </w:p>
    <w:p w14:paraId="04D8FE16" w14:textId="555CE8EA" w:rsidR="00D53CAA" w:rsidRDefault="00D53CAA"/>
    <w:p w14:paraId="68603551" w14:textId="4DEA5C3C" w:rsidR="00913803" w:rsidRDefault="00913803"/>
    <w:p w14:paraId="2F67B240" w14:textId="2C384F21" w:rsidR="00F818DC" w:rsidRDefault="0069024A" w:rsidP="00F818DC">
      <w:pPr>
        <w:spacing w:line="22" w:lineRule="atLeast"/>
        <w:rPr>
          <w:rFonts w:cstheme="minorHAnsi"/>
          <w:b/>
        </w:rPr>
      </w:pPr>
      <w:r w:rsidRPr="008300BF">
        <w:rPr>
          <w:rFonts w:cstheme="minorHAnsi"/>
          <w:b/>
          <w:noProof/>
        </w:rPr>
        <w:lastRenderedPageBreak/>
        <mc:AlternateContent>
          <mc:Choice Requires="wpg">
            <w:drawing>
              <wp:anchor distT="0" distB="0" distL="114300" distR="114300" simplePos="0" relativeHeight="251661312" behindDoc="0" locked="0" layoutInCell="1" allowOverlap="1" wp14:anchorId="6F1A6902" wp14:editId="582164E0">
                <wp:simplePos x="0" y="0"/>
                <wp:positionH relativeFrom="page">
                  <wp:align>left</wp:align>
                </wp:positionH>
                <wp:positionV relativeFrom="paragraph">
                  <wp:posOffset>285750</wp:posOffset>
                </wp:positionV>
                <wp:extent cx="6610350" cy="3728085"/>
                <wp:effectExtent l="0" t="19050" r="19050" b="24765"/>
                <wp:wrapThrough wrapText="bothSides">
                  <wp:wrapPolygon edited="0">
                    <wp:start x="1992" y="-110"/>
                    <wp:lineTo x="2054" y="21633"/>
                    <wp:lineTo x="21600" y="21633"/>
                    <wp:lineTo x="21600" y="-110"/>
                    <wp:lineTo x="11827" y="-110"/>
                    <wp:lineTo x="1992" y="-110"/>
                  </wp:wrapPolygon>
                </wp:wrapThrough>
                <wp:docPr id="11" name="Group 3"/>
                <wp:cNvGraphicFramePr/>
                <a:graphic xmlns:a="http://schemas.openxmlformats.org/drawingml/2006/main">
                  <a:graphicData uri="http://schemas.microsoft.com/office/word/2010/wordprocessingGroup">
                    <wpg:wgp>
                      <wpg:cNvGrpSpPr/>
                      <wpg:grpSpPr>
                        <a:xfrm>
                          <a:off x="0" y="0"/>
                          <a:ext cx="6610350" cy="3728085"/>
                          <a:chOff x="0" y="0"/>
                          <a:chExt cx="9562169" cy="4468011"/>
                        </a:xfrm>
                      </wpg:grpSpPr>
                      <pic:pic xmlns:pic="http://schemas.openxmlformats.org/drawingml/2006/picture">
                        <pic:nvPicPr>
                          <pic:cNvPr id="12" name="Picture 12"/>
                          <pic:cNvPicPr>
                            <a:picLocks noChangeAspect="1"/>
                          </pic:cNvPicPr>
                        </pic:nvPicPr>
                        <pic:blipFill>
                          <a:blip r:embed="rId9"/>
                          <a:stretch>
                            <a:fillRect/>
                          </a:stretch>
                        </pic:blipFill>
                        <pic:spPr>
                          <a:xfrm>
                            <a:off x="5386715" y="2346366"/>
                            <a:ext cx="4158196" cy="2121645"/>
                          </a:xfrm>
                          <a:prstGeom prst="rect">
                            <a:avLst/>
                          </a:prstGeom>
                          <a:ln>
                            <a:solidFill>
                              <a:schemeClr val="accent1"/>
                            </a:solidFill>
                          </a:ln>
                        </pic:spPr>
                      </pic:pic>
                      <pic:pic xmlns:pic="http://schemas.openxmlformats.org/drawingml/2006/picture">
                        <pic:nvPicPr>
                          <pic:cNvPr id="13" name="Picture 13"/>
                          <pic:cNvPicPr>
                            <a:picLocks noChangeAspect="1"/>
                          </pic:cNvPicPr>
                        </pic:nvPicPr>
                        <pic:blipFill>
                          <a:blip r:embed="rId10"/>
                          <a:stretch>
                            <a:fillRect/>
                          </a:stretch>
                        </pic:blipFill>
                        <pic:spPr>
                          <a:xfrm>
                            <a:off x="991382" y="2346367"/>
                            <a:ext cx="4158196" cy="2121644"/>
                          </a:xfrm>
                          <a:prstGeom prst="rect">
                            <a:avLst/>
                          </a:prstGeom>
                          <a:ln>
                            <a:solidFill>
                              <a:schemeClr val="accent1">
                                <a:shade val="50000"/>
                              </a:schemeClr>
                            </a:solidFill>
                          </a:ln>
                        </pic:spPr>
                      </pic:pic>
                      <pic:pic xmlns:pic="http://schemas.openxmlformats.org/drawingml/2006/picture">
                        <pic:nvPicPr>
                          <pic:cNvPr id="14" name="Picture 14"/>
                          <pic:cNvPicPr>
                            <a:picLocks noChangeAspect="1"/>
                          </pic:cNvPicPr>
                        </pic:nvPicPr>
                        <pic:blipFill>
                          <a:blip r:embed="rId11"/>
                          <a:stretch>
                            <a:fillRect/>
                          </a:stretch>
                        </pic:blipFill>
                        <pic:spPr>
                          <a:xfrm>
                            <a:off x="5369457" y="14110"/>
                            <a:ext cx="4192712" cy="2179069"/>
                          </a:xfrm>
                          <a:prstGeom prst="rect">
                            <a:avLst/>
                          </a:prstGeom>
                          <a:ln>
                            <a:solidFill>
                              <a:schemeClr val="accent1">
                                <a:shade val="50000"/>
                              </a:schemeClr>
                            </a:solidFill>
                          </a:ln>
                        </pic:spPr>
                      </pic:pic>
                      <pic:pic xmlns:pic="http://schemas.openxmlformats.org/drawingml/2006/picture">
                        <pic:nvPicPr>
                          <pic:cNvPr id="15" name="Picture 15"/>
                          <pic:cNvPicPr>
                            <a:picLocks noChangeAspect="1"/>
                          </pic:cNvPicPr>
                        </pic:nvPicPr>
                        <pic:blipFill>
                          <a:blip r:embed="rId12"/>
                          <a:stretch>
                            <a:fillRect/>
                          </a:stretch>
                        </pic:blipFill>
                        <pic:spPr>
                          <a:xfrm>
                            <a:off x="972591" y="0"/>
                            <a:ext cx="4195778" cy="2207290"/>
                          </a:xfrm>
                          <a:prstGeom prst="rect">
                            <a:avLst/>
                          </a:prstGeom>
                          <a:ln>
                            <a:solidFill>
                              <a:schemeClr val="accent1">
                                <a:shade val="50000"/>
                              </a:schemeClr>
                            </a:solidFill>
                          </a:ln>
                        </pic:spPr>
                      </pic:pic>
                      <wps:wsp>
                        <wps:cNvPr id="16" name="TextBox 18"/>
                        <wps:cNvSpPr txBox="1"/>
                        <wps:spPr>
                          <a:xfrm>
                            <a:off x="1513235" y="73688"/>
                            <a:ext cx="3651885" cy="370205"/>
                          </a:xfrm>
                          <a:prstGeom prst="rect">
                            <a:avLst/>
                          </a:prstGeom>
                          <a:noFill/>
                        </wps:spPr>
                        <wps:txb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wps:txbx>
                        <wps:bodyPr wrap="square" rtlCol="0">
                          <a:noAutofit/>
                        </wps:bodyPr>
                      </wps:wsp>
                      <wps:wsp>
                        <wps:cNvPr id="17" name="TextBox 21"/>
                        <wps:cNvSpPr txBox="1"/>
                        <wps:spPr>
                          <a:xfrm>
                            <a:off x="4672903" y="1140451"/>
                            <a:ext cx="3651885" cy="370205"/>
                          </a:xfrm>
                          <a:prstGeom prst="rect">
                            <a:avLst/>
                          </a:prstGeom>
                          <a:noFill/>
                        </wps:spPr>
                        <wps:txb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wps:txbx>
                        <wps:bodyPr wrap="square" rtlCol="0">
                          <a:noAutofit/>
                        </wps:bodyPr>
                      </wps:wsp>
                      <wps:wsp>
                        <wps:cNvPr id="18" name="TextBox 22"/>
                        <wps:cNvSpPr txBox="1"/>
                        <wps:spPr>
                          <a:xfrm>
                            <a:off x="0" y="3728595"/>
                            <a:ext cx="3651885" cy="370205"/>
                          </a:xfrm>
                          <a:prstGeom prst="rect">
                            <a:avLst/>
                          </a:prstGeom>
                          <a:noFill/>
                        </wps:spPr>
                        <wps:txb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wps:txbx>
                        <wps:bodyPr wrap="square" rtlCol="0">
                          <a:noAutofit/>
                        </wps:bodyPr>
                      </wps:wsp>
                      <wps:wsp>
                        <wps:cNvPr id="19" name="TextBox 13"/>
                        <wps:cNvSpPr txBox="1"/>
                        <wps:spPr>
                          <a:xfrm>
                            <a:off x="4939594" y="3728595"/>
                            <a:ext cx="3118485" cy="370205"/>
                          </a:xfrm>
                          <a:prstGeom prst="rect">
                            <a:avLst/>
                          </a:prstGeom>
                          <a:noFill/>
                        </wps:spPr>
                        <wps:txb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6F1A6902" id="Group 3" o:spid="_x0000_s1077" style="position:absolute;margin-left:0;margin-top:22.5pt;width:520.5pt;height:293.55pt;z-index:251661312;mso-position-horizontal:left;mso-position-horizontal-relative:page" coordsize="95621,4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78" type="#_x0000_t75" style="position:absolute;left:53867;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" stroked="t" strokecolor="#4472c4 [3204]">
                  <v:imagedata r:id="rId13" o:title=""/>
                  <v:path arrowok="t"/>
                </v:shape>
                <v:shape id="Picture 13" o:spid="_x0000_s1079" type="#_x0000_t75" style="position:absolute;left:9913;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" stroked="t" strokecolor="#1f3763 [1604]">
                  <v:imagedata r:id="rId14" o:title=""/>
                  <v:path arrowok="t"/>
                </v:shape>
                <v:shape id="Picture 14" o:spid="_x0000_s1080" type="#_x0000_t75" style="position:absolute;left:53694;top:141;width:41927;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" stroked="t" strokecolor="#1f3763 [1604]">
                  <v:imagedata r:id="rId15" o:title=""/>
                  <v:path arrowok="t"/>
                </v:shape>
                <v:shape id="Picture 15" o:spid="_x0000_s1081" type="#_x0000_t75" style="position:absolute;left:9725;width:41958;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" stroked="t" strokecolor="#1f3763 [1604]">
                  <v:imagedata r:id="rId16" o:title=""/>
                  <v:path arrowok="t"/>
                </v:shape>
                <v:shape id="TextBox 18" o:spid="_x0000_s1082" type="#_x0000_t202" style="position:absolute;left:15132;top:736;width:3651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v:textbox>
                </v:shape>
                <v:shape id="TextBox 21" o:spid="_x0000_s1083" type="#_x0000_t202" style="position:absolute;left:46729;top:11404;width:3651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v:textbox>
                </v:shape>
                <v:shape id="TextBox 22" o:spid="_x0000_s1084" type="#_x0000_t202" style="position:absolute;top:37285;width:36518;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v:textbox>
                </v:shape>
                <v:shape id="TextBox 13" o:spid="_x0000_s1085" type="#_x0000_t202" style="position:absolute;left:49395;top:37285;width:3118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v:textbox>
                </v:shape>
                <w10:wrap type="through" anchorx="page"/>
              </v:group>
            </w:pict>
          </mc:Fallback>
        </mc:AlternateContent>
      </w:r>
      <w:r w:rsidR="00CF3C9D">
        <w:rPr>
          <w:rFonts w:cstheme="minorHAnsi"/>
          <w:b/>
        </w:rPr>
        <w:t xml:space="preserve">THIS FIGURE WILL BE REPLACED WITH NEW RESULTS. </w:t>
      </w:r>
    </w:p>
    <w:p w14:paraId="382E1EB0" w14:textId="09D5013A" w:rsidR="00F818DC" w:rsidRDefault="00F818DC" w:rsidP="00F818DC">
      <w:pPr>
        <w:spacing w:line="22" w:lineRule="atLeast"/>
        <w:rPr>
          <w:rFonts w:cstheme="minorHAnsi"/>
          <w:b/>
        </w:rPr>
      </w:pPr>
      <w:r>
        <w:rPr>
          <w:rFonts w:cstheme="minorHAnsi"/>
          <w:b/>
        </w:rPr>
        <w:t xml:space="preserve">Figure 7.  </w:t>
      </w:r>
      <w:r>
        <w:rPr>
          <w:rFonts w:cstheme="minorHAnsi"/>
        </w:rPr>
        <w:t xml:space="preserve">Percentage differences between the annual flow volume for the baseline simulations and the four scenarios of green roof implementations (25%, 50%, 75%, 100%) for the intensive green roof simulations. Simulations were run for 29 years (1987-2015), and the first year was a spin-up year and was not included in the results. The boxplots show the annual statistical variations. </w:t>
      </w:r>
    </w:p>
    <w:p w14:paraId="5C5C0CD1" w14:textId="77777777" w:rsidR="00F818DC" w:rsidRDefault="00F818DC" w:rsidP="00F818DC">
      <w:pPr>
        <w:spacing w:line="22" w:lineRule="atLeast"/>
        <w:rPr>
          <w:rFonts w:cstheme="minorHAnsi"/>
          <w:b/>
        </w:rPr>
        <w:sectPr w:rsidR="00F818DC" w:rsidSect="00BF4637">
          <w:pgSz w:w="12240" w:h="15840"/>
          <w:pgMar w:top="1440" w:right="1440" w:bottom="1440" w:left="1440" w:header="720" w:footer="720" w:gutter="0"/>
          <w:cols w:space="720"/>
          <w:docGrid w:linePitch="360"/>
        </w:sectPr>
      </w:pPr>
    </w:p>
    <w:p w14:paraId="5264A7AF" w14:textId="77777777" w:rsidR="00F818DC" w:rsidRDefault="00F818DC" w:rsidP="00F818DC">
      <w:pPr>
        <w:spacing w:line="22" w:lineRule="atLeast"/>
        <w:rPr>
          <w:rFonts w:cstheme="minorHAnsi"/>
          <w:b/>
        </w:rPr>
      </w:pPr>
    </w:p>
    <w:p w14:paraId="7A81C4C7" w14:textId="77777777" w:rsidR="00F818DC" w:rsidRDefault="00F818DC" w:rsidP="00F818DC">
      <w:pPr>
        <w:spacing w:line="22" w:lineRule="atLeast"/>
        <w:rPr>
          <w:rFonts w:cstheme="minorHAnsi"/>
          <w:b/>
        </w:rPr>
      </w:pPr>
    </w:p>
    <w:p w14:paraId="5F670F2F" w14:textId="77777777" w:rsidR="00F818DC" w:rsidRDefault="00F818DC" w:rsidP="00F818DC">
      <w:pPr>
        <w:spacing w:line="22" w:lineRule="atLeast"/>
        <w:rPr>
          <w:rFonts w:cstheme="minorHAnsi"/>
          <w:b/>
        </w:rPr>
      </w:pPr>
    </w:p>
    <w:p w14:paraId="0FBE78E3" w14:textId="77777777" w:rsidR="00F818DC" w:rsidRDefault="00F818DC" w:rsidP="00F818DC">
      <w:pPr>
        <w:spacing w:line="22" w:lineRule="atLeast"/>
        <w:rPr>
          <w:rFonts w:cstheme="minorHAnsi"/>
          <w:b/>
        </w:rPr>
      </w:pPr>
    </w:p>
    <w:p w14:paraId="193044C7" w14:textId="77777777" w:rsidR="00F818DC" w:rsidRDefault="00F818DC" w:rsidP="00F818DC">
      <w:pPr>
        <w:spacing w:line="22" w:lineRule="atLeast"/>
        <w:rPr>
          <w:rFonts w:cstheme="minorHAnsi"/>
          <w:b/>
        </w:rPr>
      </w:pPr>
    </w:p>
    <w:p w14:paraId="6BCB557D" w14:textId="77777777" w:rsidR="00F818DC" w:rsidRDefault="00F818DC" w:rsidP="00F818DC">
      <w:pPr>
        <w:spacing w:line="22" w:lineRule="atLeast"/>
        <w:rPr>
          <w:rFonts w:cstheme="minorHAnsi"/>
          <w:b/>
        </w:rPr>
      </w:pPr>
    </w:p>
    <w:p w14:paraId="729B9C63" w14:textId="77777777" w:rsidR="00F818DC" w:rsidRDefault="00F818DC" w:rsidP="00F818DC">
      <w:pPr>
        <w:spacing w:line="22" w:lineRule="atLeast"/>
        <w:rPr>
          <w:rFonts w:cstheme="minorHAnsi"/>
          <w:b/>
        </w:rPr>
      </w:pPr>
    </w:p>
    <w:p w14:paraId="56CB6518" w14:textId="77777777" w:rsidR="00F818DC" w:rsidRDefault="00F818DC" w:rsidP="00F818DC">
      <w:pPr>
        <w:spacing w:line="22" w:lineRule="atLeast"/>
        <w:rPr>
          <w:rFonts w:cstheme="minorHAnsi"/>
          <w:b/>
        </w:rPr>
      </w:pPr>
    </w:p>
    <w:p w14:paraId="53F22F8C" w14:textId="77777777" w:rsidR="00F818DC" w:rsidRDefault="00F818DC" w:rsidP="00F818DC">
      <w:pPr>
        <w:spacing w:line="22" w:lineRule="atLeast"/>
        <w:rPr>
          <w:rFonts w:cstheme="minorHAnsi"/>
          <w:b/>
        </w:rPr>
      </w:pPr>
    </w:p>
    <w:p w14:paraId="0D16E1EF" w14:textId="77777777" w:rsidR="00F818DC" w:rsidRDefault="00F818DC" w:rsidP="00F818DC">
      <w:pPr>
        <w:spacing w:line="22" w:lineRule="atLeast"/>
        <w:rPr>
          <w:rFonts w:cstheme="minorHAnsi"/>
          <w:b/>
        </w:rPr>
      </w:pPr>
    </w:p>
    <w:p w14:paraId="41E639A8" w14:textId="77777777" w:rsidR="00F818DC" w:rsidRDefault="00F818DC" w:rsidP="00F818DC">
      <w:pPr>
        <w:spacing w:line="22" w:lineRule="atLeast"/>
        <w:rPr>
          <w:rFonts w:cstheme="minorHAnsi"/>
          <w:b/>
        </w:rPr>
      </w:pPr>
    </w:p>
    <w:p w14:paraId="383EC5D6" w14:textId="77777777" w:rsidR="00F818DC" w:rsidRDefault="00F818DC" w:rsidP="00F818DC">
      <w:pPr>
        <w:spacing w:line="22" w:lineRule="atLeast"/>
        <w:rPr>
          <w:rFonts w:cstheme="minorHAnsi"/>
          <w:b/>
        </w:rPr>
      </w:pPr>
    </w:p>
    <w:p w14:paraId="5B387A7B" w14:textId="77777777" w:rsidR="00F818DC" w:rsidRDefault="00F818DC" w:rsidP="00F818DC">
      <w:pPr>
        <w:spacing w:line="22" w:lineRule="atLeast"/>
        <w:rPr>
          <w:rFonts w:cstheme="minorHAnsi"/>
          <w:b/>
        </w:rPr>
      </w:pPr>
    </w:p>
    <w:p w14:paraId="20BFB56D" w14:textId="4A53C8E8" w:rsidR="00F818DC" w:rsidRDefault="00F818DC" w:rsidP="00F818DC">
      <w:pPr>
        <w:spacing w:line="22" w:lineRule="atLeast"/>
        <w:jc w:val="center"/>
        <w:rPr>
          <w:rFonts w:cstheme="minorHAnsi"/>
          <w:b/>
        </w:rPr>
      </w:pPr>
      <w:r>
        <w:rPr>
          <w:rFonts w:cstheme="minorHAnsi"/>
          <w:b/>
        </w:rPr>
        <w:t xml:space="preserve">&lt;Insert Figure </w:t>
      </w:r>
      <w:r w:rsidR="00BC1DC8">
        <w:rPr>
          <w:rFonts w:cstheme="minorHAnsi"/>
          <w:b/>
        </w:rPr>
        <w:t>8</w:t>
      </w:r>
      <w:r>
        <w:rPr>
          <w:rFonts w:cstheme="minorHAnsi"/>
          <w:b/>
        </w:rPr>
        <w:t xml:space="preserve"> Here // Extensive Green Roof Reductions. &gt;</w:t>
      </w:r>
    </w:p>
    <w:p w14:paraId="759FC9EC" w14:textId="77777777" w:rsidR="00F818DC" w:rsidRDefault="00F818DC" w:rsidP="00F818DC">
      <w:pPr>
        <w:spacing w:line="22" w:lineRule="atLeast"/>
        <w:rPr>
          <w:rFonts w:cstheme="minorHAnsi"/>
          <w:b/>
        </w:rPr>
      </w:pPr>
    </w:p>
    <w:p w14:paraId="0E124CD6" w14:textId="743BF210" w:rsidR="00F818DC" w:rsidRDefault="00F818DC" w:rsidP="00F818DC">
      <w:pPr>
        <w:spacing w:line="22" w:lineRule="atLeast"/>
        <w:rPr>
          <w:rFonts w:cstheme="minorHAnsi"/>
          <w:b/>
        </w:rPr>
      </w:pPr>
      <w:r>
        <w:rPr>
          <w:rFonts w:cstheme="minorHAnsi"/>
          <w:b/>
        </w:rPr>
        <w:t xml:space="preserve">Figure </w:t>
      </w:r>
      <w:r w:rsidR="00BC1DC8">
        <w:rPr>
          <w:rFonts w:cstheme="minorHAnsi"/>
          <w:b/>
        </w:rPr>
        <w:t>8</w:t>
      </w:r>
      <w:r>
        <w:rPr>
          <w:rFonts w:cstheme="minorHAnsi"/>
          <w:b/>
        </w:rPr>
        <w:t xml:space="preserve">. </w:t>
      </w:r>
      <w:r>
        <w:rPr>
          <w:rFonts w:cstheme="minorHAnsi"/>
        </w:rPr>
        <w:t>Percentage differences between the annual flow volume for the baseline simulations and the four scenarios of green roof implementations (25%, 50%, 75%, 100%) for the extensive green roof simulations. Simulations were run for 29 years (1987-2015), and the first year was a spin-up year and was not included in the results. The boxplots show the annual statistical variations.</w:t>
      </w:r>
    </w:p>
    <w:p w14:paraId="05AEE40A" w14:textId="216F03D0" w:rsidR="00913803" w:rsidRDefault="00913803"/>
    <w:p w14:paraId="3AF21489" w14:textId="740A9AAB" w:rsidR="00913803" w:rsidRDefault="00913803"/>
    <w:p w14:paraId="55DC7639" w14:textId="05B05C53" w:rsidR="00913803" w:rsidRDefault="00913803"/>
    <w:p w14:paraId="59D29A0B" w14:textId="047C1658" w:rsidR="00913803" w:rsidRDefault="00913803"/>
    <w:p w14:paraId="2771E498" w14:textId="575B5EA7" w:rsidR="007D3975" w:rsidRDefault="007D3975"/>
    <w:p w14:paraId="674B18CA" w14:textId="4702DB58" w:rsidR="007D3975" w:rsidRDefault="007D3975"/>
    <w:p w14:paraId="53A59044" w14:textId="119C5D9E" w:rsidR="007D3975" w:rsidRDefault="007D3975"/>
    <w:p w14:paraId="36C032DE" w14:textId="066C3888" w:rsidR="007D3975" w:rsidRDefault="007D3975"/>
    <w:p w14:paraId="00C170A2" w14:textId="180AA54F" w:rsidR="007D3975" w:rsidRDefault="007D3975"/>
    <w:p w14:paraId="6B7492DA" w14:textId="7232A1A7" w:rsidR="007D3975" w:rsidRDefault="007D3975"/>
    <w:p w14:paraId="1B706DD8" w14:textId="4332B9C8" w:rsidR="007D3975" w:rsidRDefault="007D3975"/>
    <w:p w14:paraId="0C0DFDFC" w14:textId="0FD5553C" w:rsidR="007D3975" w:rsidRDefault="007D3975"/>
    <w:p w14:paraId="0633AA7A" w14:textId="071FCF55" w:rsidR="007D3975" w:rsidRDefault="007D3975"/>
    <w:p w14:paraId="6A61AE84" w14:textId="4070F876" w:rsidR="007D3975" w:rsidRDefault="007D3975"/>
    <w:p w14:paraId="48F8A008" w14:textId="05203298" w:rsidR="007D3975" w:rsidRDefault="007D3975"/>
    <w:p w14:paraId="3F41A2F9" w14:textId="5415F54F" w:rsidR="007D3975" w:rsidRDefault="007D3975"/>
    <w:p w14:paraId="6970C325" w14:textId="25FB4E6A" w:rsidR="007D3975" w:rsidRDefault="007D3975"/>
    <w:p w14:paraId="34FC0888" w14:textId="43E022F2" w:rsidR="007D3975" w:rsidRDefault="007D3975"/>
    <w:p w14:paraId="08A97A14" w14:textId="68BD14C6" w:rsidR="007D3975" w:rsidRDefault="007D3975"/>
    <w:p w14:paraId="38D2E305" w14:textId="0D5C10A9" w:rsidR="007D3975" w:rsidRDefault="007D3975"/>
    <w:p w14:paraId="1FF7CEB5" w14:textId="7F44CB86" w:rsidR="007D3975" w:rsidRDefault="007D3975">
      <w:r>
        <w:t xml:space="preserve">&lt;Insert Figure 8&gt; Rainfall versus </w:t>
      </w:r>
      <w:proofErr w:type="spellStart"/>
      <w:r>
        <w:t>Discaharge</w:t>
      </w:r>
      <w:proofErr w:type="spellEnd"/>
      <w:r>
        <w:t xml:space="preserve"> reduction percentages for a particular watershed. </w:t>
      </w:r>
    </w:p>
    <w:p w14:paraId="0D40DDC7" w14:textId="77777777" w:rsidR="007D3975" w:rsidRDefault="007D3975"/>
    <w:p w14:paraId="2074CEE2" w14:textId="3C317FDB" w:rsidR="007D3975" w:rsidRDefault="007D3975"/>
    <w:p w14:paraId="5202CC09" w14:textId="505A64C3" w:rsidR="007D3975" w:rsidRDefault="007D3975"/>
    <w:p w14:paraId="36D87178" w14:textId="2885E043" w:rsidR="007D3975" w:rsidRDefault="007D3975"/>
    <w:p w14:paraId="32F931BF" w14:textId="1CF64A33" w:rsidR="007D3975" w:rsidRDefault="007D3975"/>
    <w:p w14:paraId="2F8949E4" w14:textId="40E46E9E" w:rsidR="007D3975" w:rsidRDefault="007D3975"/>
    <w:p w14:paraId="1674857C" w14:textId="0F31909C" w:rsidR="007D3975" w:rsidRDefault="007D3975"/>
    <w:p w14:paraId="7B856ABD" w14:textId="485CCC18" w:rsidR="007D3975" w:rsidRDefault="007D3975"/>
    <w:p w14:paraId="2B0EA33D" w14:textId="6B9931ED" w:rsidR="007D3975" w:rsidRDefault="007D3975"/>
    <w:p w14:paraId="6F1D37F9" w14:textId="4EF9346E" w:rsidR="007D3975" w:rsidRDefault="007D3975"/>
    <w:p w14:paraId="495D4C3B" w14:textId="1B425F55" w:rsidR="007D3975" w:rsidRDefault="007D3975"/>
    <w:p w14:paraId="5C5008EF" w14:textId="0573967D" w:rsidR="007D3975" w:rsidRDefault="007D3975"/>
    <w:p w14:paraId="3E60EED6" w14:textId="27B74EC7" w:rsidR="007D3975" w:rsidRDefault="007D3975"/>
    <w:p w14:paraId="3E55E343" w14:textId="7FFC594D" w:rsidR="007D3975" w:rsidRDefault="007D3975"/>
    <w:p w14:paraId="0EFAE89F" w14:textId="4ABAC2CD" w:rsidR="007D3975" w:rsidRDefault="007D3975"/>
    <w:p w14:paraId="79CFFE4C" w14:textId="77777777" w:rsidR="007D3975" w:rsidRDefault="007D3975"/>
    <w:p w14:paraId="7E8BAE15" w14:textId="4FA25DEE" w:rsidR="00913803" w:rsidRDefault="00913803"/>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640" w:type="dxa"/>
        <w:jc w:val="center"/>
        <w:tblLook w:val="04A0" w:firstRow="1" w:lastRow="0" w:firstColumn="1" w:lastColumn="0" w:noHBand="0" w:noVBand="1"/>
      </w:tblPr>
      <w:tblGrid>
        <w:gridCol w:w="2140"/>
        <w:gridCol w:w="1380"/>
        <w:gridCol w:w="1040"/>
        <w:gridCol w:w="1120"/>
        <w:gridCol w:w="1071"/>
      </w:tblGrid>
      <w:tr w:rsidR="00913803" w:rsidRPr="00E21996" w14:paraId="4237235B" w14:textId="77777777" w:rsidTr="001C31D0">
        <w:trPr>
          <w:trHeight w:val="450"/>
          <w:jc w:val="center"/>
        </w:trPr>
        <w:tc>
          <w:tcPr>
            <w:tcW w:w="6640"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1C31D0">
        <w:trPr>
          <w:trHeight w:val="450"/>
          <w:jc w:val="center"/>
        </w:trPr>
        <w:tc>
          <w:tcPr>
            <w:tcW w:w="6640"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913803" w:rsidRPr="00E21996" w14:paraId="4A2E4D68" w14:textId="77777777" w:rsidTr="001C31D0">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40" w:type="dxa"/>
            <w:tcBorders>
              <w:top w:val="nil"/>
              <w:left w:val="nil"/>
              <w:bottom w:val="single" w:sz="8" w:space="0" w:color="auto"/>
              <w:right w:val="nil"/>
            </w:tcBorders>
            <w:shd w:val="clear" w:color="000000" w:fill="FFFFFF"/>
            <w:noWrap/>
            <w:vAlign w:val="center"/>
            <w:hideMark/>
          </w:tcPr>
          <w:p w14:paraId="02026CE4"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Pipers</w:t>
            </w:r>
          </w:p>
        </w:tc>
        <w:tc>
          <w:tcPr>
            <w:tcW w:w="1120" w:type="dxa"/>
            <w:tcBorders>
              <w:top w:val="nil"/>
              <w:left w:val="nil"/>
              <w:bottom w:val="single" w:sz="8" w:space="0" w:color="auto"/>
              <w:right w:val="nil"/>
            </w:tcBorders>
            <w:shd w:val="clear" w:color="000000" w:fill="FFFFFF"/>
            <w:noWrap/>
            <w:vAlign w:val="center"/>
            <w:hideMark/>
          </w:tcPr>
          <w:p w14:paraId="3218058D"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960" w:type="dxa"/>
            <w:tcBorders>
              <w:top w:val="nil"/>
              <w:left w:val="nil"/>
              <w:bottom w:val="single" w:sz="8" w:space="0" w:color="auto"/>
              <w:right w:val="nil"/>
            </w:tcBorders>
            <w:shd w:val="clear" w:color="000000" w:fill="FFFFFF"/>
            <w:noWrap/>
            <w:vAlign w:val="center"/>
            <w:hideMark/>
          </w:tcPr>
          <w:p w14:paraId="5E99B7D5"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Thornton</w:t>
            </w:r>
          </w:p>
        </w:tc>
      </w:tr>
      <w:tr w:rsidR="00913803" w:rsidRPr="00E21996" w14:paraId="1D2D391B" w14:textId="77777777" w:rsidTr="001C31D0">
        <w:trPr>
          <w:trHeight w:val="290"/>
          <w:jc w:val="center"/>
        </w:trPr>
        <w:tc>
          <w:tcPr>
            <w:tcW w:w="2140" w:type="dxa"/>
            <w:tcBorders>
              <w:top w:val="nil"/>
              <w:left w:val="nil"/>
              <w:bottom w:val="nil"/>
              <w:right w:val="nil"/>
            </w:tcBorders>
            <w:shd w:val="clear" w:color="000000" w:fill="FFFFFF"/>
            <w:vAlign w:val="center"/>
            <w:hideMark/>
          </w:tcPr>
          <w:p w14:paraId="6D5C5F40"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c>
          <w:tcPr>
            <w:tcW w:w="1120" w:type="dxa"/>
            <w:tcBorders>
              <w:top w:val="nil"/>
              <w:left w:val="nil"/>
              <w:bottom w:val="nil"/>
              <w:right w:val="nil"/>
            </w:tcBorders>
            <w:shd w:val="clear" w:color="000000" w:fill="FFFFFF"/>
            <w:vAlign w:val="center"/>
            <w:hideMark/>
          </w:tcPr>
          <w:p w14:paraId="3D84353B"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960" w:type="dxa"/>
            <w:tcBorders>
              <w:top w:val="nil"/>
              <w:left w:val="nil"/>
              <w:bottom w:val="nil"/>
              <w:right w:val="nil"/>
            </w:tcBorders>
            <w:shd w:val="clear" w:color="000000" w:fill="FFFFFF"/>
            <w:vAlign w:val="center"/>
            <w:hideMark/>
          </w:tcPr>
          <w:p w14:paraId="13FAF24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r>
      <w:tr w:rsidR="00913803" w:rsidRPr="00E21996" w14:paraId="4749A726" w14:textId="77777777" w:rsidTr="001C31D0">
        <w:trPr>
          <w:trHeight w:val="540"/>
          <w:jc w:val="center"/>
        </w:trPr>
        <w:tc>
          <w:tcPr>
            <w:tcW w:w="2140" w:type="dxa"/>
            <w:tcBorders>
              <w:top w:val="nil"/>
              <w:left w:val="nil"/>
              <w:bottom w:val="nil"/>
              <w:right w:val="nil"/>
            </w:tcBorders>
            <w:shd w:val="clear" w:color="000000" w:fill="FFFFFF"/>
            <w:vAlign w:val="center"/>
            <w:hideMark/>
          </w:tcPr>
          <w:p w14:paraId="6AF473D5"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40" w:type="dxa"/>
            <w:tcBorders>
              <w:top w:val="nil"/>
              <w:left w:val="nil"/>
              <w:bottom w:val="nil"/>
              <w:right w:val="nil"/>
            </w:tcBorders>
            <w:shd w:val="clear" w:color="000000" w:fill="FFFFFF"/>
            <w:vAlign w:val="center"/>
            <w:hideMark/>
          </w:tcPr>
          <w:p w14:paraId="636E43D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120" w:type="dxa"/>
            <w:tcBorders>
              <w:top w:val="nil"/>
              <w:left w:val="nil"/>
              <w:bottom w:val="nil"/>
              <w:right w:val="nil"/>
            </w:tcBorders>
            <w:shd w:val="clear" w:color="000000" w:fill="FFFFFF"/>
            <w:vAlign w:val="center"/>
            <w:hideMark/>
          </w:tcPr>
          <w:p w14:paraId="182DA7D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2A8B911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r>
      <w:tr w:rsidR="00913803" w:rsidRPr="00E21996" w14:paraId="1C55B568" w14:textId="77777777" w:rsidTr="001C31D0">
        <w:trPr>
          <w:trHeight w:val="540"/>
          <w:jc w:val="center"/>
        </w:trPr>
        <w:tc>
          <w:tcPr>
            <w:tcW w:w="2140" w:type="dxa"/>
            <w:tcBorders>
              <w:top w:val="nil"/>
              <w:left w:val="nil"/>
              <w:bottom w:val="nil"/>
              <w:right w:val="nil"/>
            </w:tcBorders>
            <w:shd w:val="clear" w:color="000000" w:fill="FFFFFF"/>
            <w:vAlign w:val="center"/>
            <w:hideMark/>
          </w:tcPr>
          <w:p w14:paraId="6F9E327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40" w:type="dxa"/>
            <w:tcBorders>
              <w:top w:val="nil"/>
              <w:left w:val="nil"/>
              <w:bottom w:val="nil"/>
              <w:right w:val="nil"/>
            </w:tcBorders>
            <w:shd w:val="clear" w:color="000000" w:fill="FFFFFF"/>
            <w:vAlign w:val="center"/>
            <w:hideMark/>
          </w:tcPr>
          <w:p w14:paraId="26191BB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c>
          <w:tcPr>
            <w:tcW w:w="1120" w:type="dxa"/>
            <w:tcBorders>
              <w:top w:val="nil"/>
              <w:left w:val="nil"/>
              <w:bottom w:val="nil"/>
              <w:right w:val="nil"/>
            </w:tcBorders>
            <w:shd w:val="clear" w:color="000000" w:fill="FFFFFF"/>
            <w:vAlign w:val="center"/>
            <w:hideMark/>
          </w:tcPr>
          <w:p w14:paraId="2C486936"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960" w:type="dxa"/>
            <w:tcBorders>
              <w:top w:val="nil"/>
              <w:left w:val="nil"/>
              <w:bottom w:val="nil"/>
              <w:right w:val="nil"/>
            </w:tcBorders>
            <w:shd w:val="clear" w:color="000000" w:fill="FFFFFF"/>
            <w:vAlign w:val="center"/>
            <w:hideMark/>
          </w:tcPr>
          <w:p w14:paraId="70F9058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r>
      <w:tr w:rsidR="00913803" w:rsidRPr="00E21996" w14:paraId="2FF67775" w14:textId="77777777" w:rsidTr="001C31D0">
        <w:trPr>
          <w:trHeight w:val="290"/>
          <w:jc w:val="center"/>
        </w:trPr>
        <w:tc>
          <w:tcPr>
            <w:tcW w:w="2140" w:type="dxa"/>
            <w:tcBorders>
              <w:top w:val="nil"/>
              <w:left w:val="nil"/>
              <w:bottom w:val="nil"/>
              <w:right w:val="nil"/>
            </w:tcBorders>
            <w:shd w:val="clear" w:color="000000" w:fill="FFFFFF"/>
            <w:vAlign w:val="center"/>
            <w:hideMark/>
          </w:tcPr>
          <w:p w14:paraId="1F1D1473"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40" w:type="dxa"/>
            <w:tcBorders>
              <w:top w:val="nil"/>
              <w:left w:val="nil"/>
              <w:bottom w:val="nil"/>
              <w:right w:val="nil"/>
            </w:tcBorders>
            <w:shd w:val="clear" w:color="000000" w:fill="FFFFFF"/>
            <w:vAlign w:val="center"/>
            <w:hideMark/>
          </w:tcPr>
          <w:p w14:paraId="3ADA95D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c>
          <w:tcPr>
            <w:tcW w:w="1120" w:type="dxa"/>
            <w:tcBorders>
              <w:top w:val="nil"/>
              <w:left w:val="nil"/>
              <w:bottom w:val="nil"/>
              <w:right w:val="nil"/>
            </w:tcBorders>
            <w:shd w:val="clear" w:color="000000" w:fill="FFFFFF"/>
            <w:vAlign w:val="center"/>
            <w:hideMark/>
          </w:tcPr>
          <w:p w14:paraId="6EB29A7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54DCA6C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r>
      <w:tr w:rsidR="00913803" w:rsidRPr="00E21996" w14:paraId="147A0832" w14:textId="77777777" w:rsidTr="001C31D0">
        <w:trPr>
          <w:trHeight w:val="540"/>
          <w:jc w:val="center"/>
        </w:trPr>
        <w:tc>
          <w:tcPr>
            <w:tcW w:w="2140" w:type="dxa"/>
            <w:tcBorders>
              <w:top w:val="nil"/>
              <w:left w:val="nil"/>
              <w:bottom w:val="nil"/>
              <w:right w:val="nil"/>
            </w:tcBorders>
            <w:shd w:val="clear" w:color="000000" w:fill="FFFFFF"/>
            <w:vAlign w:val="center"/>
            <w:hideMark/>
          </w:tcPr>
          <w:p w14:paraId="1D519D9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c>
          <w:tcPr>
            <w:tcW w:w="1120" w:type="dxa"/>
            <w:tcBorders>
              <w:top w:val="nil"/>
              <w:left w:val="nil"/>
              <w:bottom w:val="nil"/>
              <w:right w:val="nil"/>
            </w:tcBorders>
            <w:shd w:val="clear" w:color="000000" w:fill="FFFFFF"/>
            <w:vAlign w:val="center"/>
            <w:hideMark/>
          </w:tcPr>
          <w:p w14:paraId="051EFEEE"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960" w:type="dxa"/>
            <w:tcBorders>
              <w:top w:val="nil"/>
              <w:left w:val="nil"/>
              <w:bottom w:val="nil"/>
              <w:right w:val="nil"/>
            </w:tcBorders>
            <w:shd w:val="clear" w:color="000000" w:fill="FFFFFF"/>
            <w:vAlign w:val="center"/>
            <w:hideMark/>
          </w:tcPr>
          <w:p w14:paraId="1126B1A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3CCE3B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1 m</w:t>
            </w:r>
          </w:p>
        </w:tc>
        <w:tc>
          <w:tcPr>
            <w:tcW w:w="2300" w:type="dxa"/>
            <w:tcBorders>
              <w:top w:val="nil"/>
              <w:left w:val="nil"/>
              <w:bottom w:val="nil"/>
              <w:right w:val="nil"/>
            </w:tcBorders>
            <w:shd w:val="clear" w:color="000000" w:fill="FFFFFF"/>
            <w:vAlign w:val="center"/>
            <w:hideMark/>
          </w:tcPr>
          <w:p w14:paraId="2647B9FF"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21EA352F" w14:textId="77777777" w:rsidR="00C97B92" w:rsidRDefault="00C97B92" w:rsidP="00C97B92">
      <w:pPr>
        <w:ind w:firstLine="360"/>
        <w:jc w:val="center"/>
      </w:pPr>
      <w:r>
        <w:t>Table 3.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776394EA" w14:textId="77777777" w:rsidR="00C97B92" w:rsidRPr="004724F2" w:rsidRDefault="00C97B92" w:rsidP="001C31D0">
            <w:pPr>
              <w:rPr>
                <w:b/>
              </w:rPr>
            </w:pPr>
            <w:r w:rsidRPr="004724F2">
              <w:rPr>
                <w:b/>
              </w:rPr>
              <w:t>General</w:t>
            </w:r>
          </w:p>
        </w:tc>
        <w:tc>
          <w:tcPr>
            <w:tcW w:w="2338" w:type="dxa"/>
          </w:tcPr>
          <w:p w14:paraId="4254C5B3" w14:textId="77777777" w:rsidR="00C97B92" w:rsidRPr="004724F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tc>
        <w:tc>
          <w:tcPr>
            <w:tcW w:w="2338" w:type="dxa"/>
          </w:tcPr>
          <w:p w14:paraId="4931450F" w14:textId="77777777" w:rsidR="00C97B92" w:rsidRPr="004724F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90AA3EF" w:rsidR="00C97B92" w:rsidRDefault="00C97B92"/>
    <w:p w14:paraId="483FC976" w14:textId="52209233" w:rsidR="00061354" w:rsidRDefault="00061354"/>
    <w:p w14:paraId="4695A2AB" w14:textId="3E4B83E7" w:rsidR="00061354" w:rsidRDefault="00061354" w:rsidP="00061354">
      <w:pPr>
        <w:jc w:val="center"/>
      </w:pPr>
      <w:r>
        <w:t xml:space="preserve">Table 4. </w:t>
      </w:r>
      <w:r w:rsidR="00F16F5F">
        <w:t>An overview of the discharge calibration process for the</w:t>
      </w:r>
      <w:r>
        <w:t xml:space="preserve"> Taylor Creek watershed.</w:t>
      </w:r>
    </w:p>
    <w:tbl>
      <w:tblPr>
        <w:tblStyle w:val="TableGrid"/>
        <w:tblW w:w="0" w:type="auto"/>
        <w:jc w:val="center"/>
        <w:tblLook w:val="04A0" w:firstRow="1" w:lastRow="0" w:firstColumn="1" w:lastColumn="0" w:noHBand="0" w:noVBand="1"/>
      </w:tblPr>
      <w:tblGrid>
        <w:gridCol w:w="2337"/>
        <w:gridCol w:w="2337"/>
        <w:gridCol w:w="2337"/>
        <w:gridCol w:w="2337"/>
      </w:tblGrid>
      <w:tr w:rsidR="00F16F5F" w:rsidRPr="004724F2" w14:paraId="322074DC" w14:textId="639702A3" w:rsidTr="00053385">
        <w:trPr>
          <w:jc w:val="center"/>
        </w:trPr>
        <w:tc>
          <w:tcPr>
            <w:tcW w:w="2337" w:type="dxa"/>
          </w:tcPr>
          <w:p w14:paraId="55370E2A" w14:textId="24B81C93" w:rsidR="00F16F5F" w:rsidRPr="004724F2" w:rsidRDefault="00F16F5F" w:rsidP="00F16F5F">
            <w:pPr>
              <w:jc w:val="center"/>
              <w:rPr>
                <w:b/>
              </w:rPr>
            </w:pPr>
            <w:r>
              <w:rPr>
                <w:b/>
              </w:rPr>
              <w:t>Parameter</w:t>
            </w:r>
          </w:p>
        </w:tc>
        <w:tc>
          <w:tcPr>
            <w:tcW w:w="2337" w:type="dxa"/>
          </w:tcPr>
          <w:p w14:paraId="184A97BF" w14:textId="14B66D9D" w:rsidR="00F16F5F" w:rsidRDefault="00F16F5F" w:rsidP="00F16F5F">
            <w:pPr>
              <w:jc w:val="center"/>
              <w:rPr>
                <w:b/>
              </w:rPr>
            </w:pPr>
            <w:r>
              <w:rPr>
                <w:b/>
              </w:rPr>
              <w:t>Uncalibrated Ranges</w:t>
            </w:r>
          </w:p>
        </w:tc>
        <w:tc>
          <w:tcPr>
            <w:tcW w:w="2337" w:type="dxa"/>
          </w:tcPr>
          <w:p w14:paraId="3C274A88" w14:textId="452F268F" w:rsidR="00F16F5F" w:rsidRPr="004724F2" w:rsidRDefault="00F16F5F" w:rsidP="00F16F5F">
            <w:pPr>
              <w:jc w:val="center"/>
              <w:rPr>
                <w:b/>
              </w:rPr>
            </w:pPr>
            <w:r>
              <w:rPr>
                <w:b/>
              </w:rPr>
              <w:t xml:space="preserve">Calibrated Ranges </w:t>
            </w:r>
            <w:r>
              <w:rPr>
                <w:b/>
              </w:rPr>
              <w:br/>
              <w:t>(NSE &gt; 0.6)</w:t>
            </w:r>
          </w:p>
        </w:tc>
        <w:tc>
          <w:tcPr>
            <w:tcW w:w="2337" w:type="dxa"/>
          </w:tcPr>
          <w:p w14:paraId="334D0075" w14:textId="6AC1B94F" w:rsidR="00F16F5F" w:rsidRDefault="00F16F5F" w:rsidP="00F16F5F">
            <w:pPr>
              <w:jc w:val="center"/>
              <w:rPr>
                <w:b/>
              </w:rPr>
            </w:pPr>
            <w:r>
              <w:rPr>
                <w:b/>
              </w:rPr>
              <w:t>Final Calibrated Value</w:t>
            </w:r>
          </w:p>
        </w:tc>
      </w:tr>
      <w:tr w:rsidR="00F16F5F" w14:paraId="0A05F181" w14:textId="2C1748CB" w:rsidTr="00053385">
        <w:trPr>
          <w:jc w:val="center"/>
        </w:trPr>
        <w:tc>
          <w:tcPr>
            <w:tcW w:w="2337" w:type="dxa"/>
          </w:tcPr>
          <w:p w14:paraId="222FEB20" w14:textId="7DB6C169" w:rsidR="00F16F5F" w:rsidRDefault="00F16F5F" w:rsidP="002C468E">
            <w:r>
              <w:t>be</w:t>
            </w:r>
          </w:p>
        </w:tc>
        <w:tc>
          <w:tcPr>
            <w:tcW w:w="2337" w:type="dxa"/>
          </w:tcPr>
          <w:p w14:paraId="6987BC06" w14:textId="06E88752" w:rsidR="00F16F5F" w:rsidRDefault="00F16F5F" w:rsidP="00061354">
            <w:r>
              <w:t>5 - 15</w:t>
            </w:r>
          </w:p>
        </w:tc>
        <w:tc>
          <w:tcPr>
            <w:tcW w:w="2337" w:type="dxa"/>
          </w:tcPr>
          <w:p w14:paraId="235BDDE1" w14:textId="00AC355C" w:rsidR="00F16F5F" w:rsidRDefault="00F16F5F" w:rsidP="00061354">
            <w:r>
              <w:t>5 - 15</w:t>
            </w:r>
          </w:p>
        </w:tc>
        <w:tc>
          <w:tcPr>
            <w:tcW w:w="2337" w:type="dxa"/>
          </w:tcPr>
          <w:p w14:paraId="145067BE" w14:textId="0E27FEF9" w:rsidR="00F16F5F" w:rsidRDefault="00A41C20" w:rsidP="002C468E">
            <w:r>
              <w:t>7</w:t>
            </w:r>
          </w:p>
        </w:tc>
      </w:tr>
      <w:tr w:rsidR="00F16F5F" w14:paraId="422AB175" w14:textId="6BA8AF40" w:rsidTr="00053385">
        <w:trPr>
          <w:jc w:val="center"/>
        </w:trPr>
        <w:tc>
          <w:tcPr>
            <w:tcW w:w="2337" w:type="dxa"/>
          </w:tcPr>
          <w:p w14:paraId="210E91D2" w14:textId="797D362C" w:rsidR="00F16F5F" w:rsidRDefault="00F16F5F" w:rsidP="002C468E">
            <w:proofErr w:type="spellStart"/>
            <w:r>
              <w:t>Petparam</w:t>
            </w:r>
            <w:proofErr w:type="spellEnd"/>
            <w:r>
              <w:t xml:space="preserve"> 1 (Conifer)</w:t>
            </w:r>
          </w:p>
        </w:tc>
        <w:tc>
          <w:tcPr>
            <w:tcW w:w="2337" w:type="dxa"/>
          </w:tcPr>
          <w:p w14:paraId="505528A8" w14:textId="06B46140" w:rsidR="00F16F5F" w:rsidRDefault="00F16F5F" w:rsidP="002C468E">
            <w:r>
              <w:t>0.25 - 1.0</w:t>
            </w:r>
          </w:p>
        </w:tc>
        <w:tc>
          <w:tcPr>
            <w:tcW w:w="2337" w:type="dxa"/>
          </w:tcPr>
          <w:p w14:paraId="46FCE25B" w14:textId="17451577" w:rsidR="00F16F5F" w:rsidRDefault="00F16F5F" w:rsidP="002C468E">
            <w:r>
              <w:t xml:space="preserve">0.27 - 0.92 </w:t>
            </w:r>
          </w:p>
        </w:tc>
        <w:tc>
          <w:tcPr>
            <w:tcW w:w="2337" w:type="dxa"/>
          </w:tcPr>
          <w:p w14:paraId="4158122D" w14:textId="16E29983" w:rsidR="00F16F5F" w:rsidRDefault="00A41C20" w:rsidP="002C468E">
            <w:r>
              <w:t>0.99</w:t>
            </w:r>
          </w:p>
        </w:tc>
      </w:tr>
      <w:tr w:rsidR="00F16F5F" w14:paraId="7F9557F4" w14:textId="6ABE1FC9" w:rsidTr="00053385">
        <w:trPr>
          <w:jc w:val="center"/>
        </w:trPr>
        <w:tc>
          <w:tcPr>
            <w:tcW w:w="2337" w:type="dxa"/>
          </w:tcPr>
          <w:p w14:paraId="7AE6B1E3" w14:textId="4CE37F82" w:rsidR="00F16F5F" w:rsidRDefault="00F16F5F" w:rsidP="002C468E">
            <w:proofErr w:type="spellStart"/>
            <w:r>
              <w:t>Petparam</w:t>
            </w:r>
            <w:proofErr w:type="spellEnd"/>
            <w:r>
              <w:t xml:space="preserve"> 1 (Grass)</w:t>
            </w:r>
          </w:p>
        </w:tc>
        <w:tc>
          <w:tcPr>
            <w:tcW w:w="2337" w:type="dxa"/>
          </w:tcPr>
          <w:p w14:paraId="67AE2284" w14:textId="431C59C7" w:rsidR="00F16F5F" w:rsidRDefault="00F16F5F" w:rsidP="002C468E">
            <w:r>
              <w:t>0.25 - 1.0</w:t>
            </w:r>
          </w:p>
        </w:tc>
        <w:tc>
          <w:tcPr>
            <w:tcW w:w="2337" w:type="dxa"/>
          </w:tcPr>
          <w:p w14:paraId="7F43503D" w14:textId="6E05983C" w:rsidR="00F16F5F" w:rsidRDefault="00F16F5F" w:rsidP="002C468E">
            <w:r>
              <w:t>0.25 - 0.99</w:t>
            </w:r>
          </w:p>
        </w:tc>
        <w:tc>
          <w:tcPr>
            <w:tcW w:w="2337" w:type="dxa"/>
          </w:tcPr>
          <w:p w14:paraId="1AD66140" w14:textId="6C15E144" w:rsidR="00F16F5F" w:rsidRDefault="00A41C20" w:rsidP="002C468E">
            <w:r>
              <w:t>0.96</w:t>
            </w:r>
          </w:p>
        </w:tc>
      </w:tr>
      <w:tr w:rsidR="00F16F5F" w14:paraId="0D386B2B" w14:textId="2D5D9810" w:rsidTr="00053385">
        <w:trPr>
          <w:jc w:val="center"/>
        </w:trPr>
        <w:tc>
          <w:tcPr>
            <w:tcW w:w="2337" w:type="dxa"/>
          </w:tcPr>
          <w:p w14:paraId="1F5C362F" w14:textId="0C25E511" w:rsidR="00F16F5F" w:rsidRDefault="00F16F5F" w:rsidP="002C468E">
            <w:proofErr w:type="spellStart"/>
            <w:r>
              <w:t>ksLat</w:t>
            </w:r>
            <w:bookmarkStart w:id="0" w:name="_GoBack"/>
            <w:bookmarkEnd w:id="0"/>
            <w:proofErr w:type="spellEnd"/>
          </w:p>
        </w:tc>
        <w:tc>
          <w:tcPr>
            <w:tcW w:w="2337" w:type="dxa"/>
          </w:tcPr>
          <w:p w14:paraId="25FA472D" w14:textId="5125CA37" w:rsidR="00F16F5F" w:rsidRDefault="00F16F5F" w:rsidP="002C468E">
            <w:r>
              <w:t>0.00001 - 0.001</w:t>
            </w:r>
          </w:p>
        </w:tc>
        <w:tc>
          <w:tcPr>
            <w:tcW w:w="2337" w:type="dxa"/>
          </w:tcPr>
          <w:p w14:paraId="2F977D5F" w14:textId="1E6F1160" w:rsidR="00F16F5F" w:rsidRDefault="00F16F5F" w:rsidP="002C468E">
            <w:r>
              <w:t>0.00001 - 0.0001</w:t>
            </w:r>
          </w:p>
        </w:tc>
        <w:tc>
          <w:tcPr>
            <w:tcW w:w="2337" w:type="dxa"/>
          </w:tcPr>
          <w:p w14:paraId="7A9F600C" w14:textId="10355809" w:rsidR="00F16F5F" w:rsidRDefault="00A41C20" w:rsidP="002C468E">
            <w:r>
              <w:t>0.00009</w:t>
            </w:r>
          </w:p>
        </w:tc>
      </w:tr>
      <w:tr w:rsidR="00F16F5F" w14:paraId="0E8ACB4A" w14:textId="4F349C14" w:rsidTr="00053385">
        <w:trPr>
          <w:jc w:val="center"/>
        </w:trPr>
        <w:tc>
          <w:tcPr>
            <w:tcW w:w="2337" w:type="dxa"/>
          </w:tcPr>
          <w:p w14:paraId="48741495" w14:textId="5B4AB32F" w:rsidR="00F16F5F" w:rsidRPr="004724F2" w:rsidRDefault="00F16F5F" w:rsidP="002C468E">
            <w:proofErr w:type="spellStart"/>
            <w:r>
              <w:t>ksVert</w:t>
            </w:r>
            <w:proofErr w:type="spellEnd"/>
          </w:p>
        </w:tc>
        <w:tc>
          <w:tcPr>
            <w:tcW w:w="2337" w:type="dxa"/>
          </w:tcPr>
          <w:p w14:paraId="6539F8F6" w14:textId="3D377CAA" w:rsidR="00F16F5F" w:rsidRDefault="00F16F5F" w:rsidP="002C468E">
            <w:r>
              <w:t>0.0005 - 0.005</w:t>
            </w:r>
          </w:p>
        </w:tc>
        <w:tc>
          <w:tcPr>
            <w:tcW w:w="2337" w:type="dxa"/>
          </w:tcPr>
          <w:p w14:paraId="2846684E" w14:textId="0D893EC6" w:rsidR="00F16F5F" w:rsidRDefault="00F16F5F" w:rsidP="002C468E">
            <w:r>
              <w:t>0.001 - 0.005</w:t>
            </w:r>
          </w:p>
        </w:tc>
        <w:tc>
          <w:tcPr>
            <w:tcW w:w="2337" w:type="dxa"/>
          </w:tcPr>
          <w:p w14:paraId="30547E83" w14:textId="34E655D3" w:rsidR="00F16F5F" w:rsidRDefault="00A41C20" w:rsidP="002C468E">
            <w:r>
              <w:t>0.002</w:t>
            </w:r>
          </w:p>
        </w:tc>
      </w:tr>
      <w:tr w:rsidR="00F16F5F" w14:paraId="01304F5E" w14:textId="348639DD" w:rsidTr="00053385">
        <w:trPr>
          <w:jc w:val="center"/>
        </w:trPr>
        <w:tc>
          <w:tcPr>
            <w:tcW w:w="2337" w:type="dxa"/>
          </w:tcPr>
          <w:p w14:paraId="7DA59B90" w14:textId="30C959CC" w:rsidR="00F16F5F" w:rsidRDefault="0025547A" w:rsidP="002C468E">
            <w:r>
              <w:t>S</w:t>
            </w:r>
            <w:r w:rsidR="00F16F5F">
              <w:t>urface</w:t>
            </w:r>
            <w:r>
              <w:t xml:space="preserve"> Saturated Hydraulic Conductivity (mm/day)</w:t>
            </w:r>
          </w:p>
        </w:tc>
        <w:tc>
          <w:tcPr>
            <w:tcW w:w="2337" w:type="dxa"/>
          </w:tcPr>
          <w:p w14:paraId="2D0968FF" w14:textId="08548A70" w:rsidR="00F16F5F" w:rsidRDefault="00F16F5F" w:rsidP="002C468E">
            <w:r>
              <w:t>500 - 25000</w:t>
            </w:r>
          </w:p>
        </w:tc>
        <w:tc>
          <w:tcPr>
            <w:tcW w:w="2337" w:type="dxa"/>
          </w:tcPr>
          <w:p w14:paraId="554DE0AB" w14:textId="7C10D6B2" w:rsidR="00F16F5F" w:rsidRDefault="00F16F5F" w:rsidP="002C468E">
            <w:r>
              <w:t>522 - 3023</w:t>
            </w:r>
          </w:p>
        </w:tc>
        <w:tc>
          <w:tcPr>
            <w:tcW w:w="2337" w:type="dxa"/>
          </w:tcPr>
          <w:p w14:paraId="1C6697B2" w14:textId="0BF7E717" w:rsidR="00F16F5F" w:rsidRDefault="00A41C20" w:rsidP="002C468E">
            <w:r>
              <w:t>800</w:t>
            </w:r>
          </w:p>
        </w:tc>
      </w:tr>
    </w:tbl>
    <w:p w14:paraId="486D1AF1" w14:textId="59F82F50" w:rsidR="00615F78" w:rsidRDefault="00615F78" w:rsidP="00615F78"/>
    <w:p w14:paraId="213C0075" w14:textId="77777777" w:rsidR="00061354" w:rsidRDefault="00061354" w:rsidP="00615F78"/>
    <w:p w14:paraId="24D9D7A9" w14:textId="77777777" w:rsidR="00640DA7" w:rsidRDefault="00640DA7" w:rsidP="00640DA7">
      <w:pPr>
        <w:spacing w:line="22" w:lineRule="atLeast"/>
        <w:rPr>
          <w:rFonts w:cstheme="minorHAnsi"/>
        </w:rPr>
      </w:pPr>
    </w:p>
    <w:p w14:paraId="48EC3694" w14:textId="77777777" w:rsidR="00640DA7" w:rsidRDefault="00640DA7" w:rsidP="00640DA7">
      <w:pPr>
        <w:spacing w:line="22" w:lineRule="atLeast"/>
        <w:rPr>
          <w:rFonts w:cstheme="minorHAnsi"/>
        </w:rPr>
      </w:pPr>
    </w:p>
    <w:p w14:paraId="1B97A1D3" w14:textId="77777777" w:rsidR="00640DA7" w:rsidRDefault="00640DA7" w:rsidP="00640DA7">
      <w:pPr>
        <w:spacing w:line="22" w:lineRule="atLeast"/>
        <w:rPr>
          <w:rFonts w:cstheme="minorHAnsi"/>
        </w:rPr>
      </w:pPr>
    </w:p>
    <w:p w14:paraId="4BBA5A35" w14:textId="77777777" w:rsidR="00640DA7" w:rsidRDefault="00640DA7" w:rsidP="00640DA7">
      <w:pPr>
        <w:spacing w:line="22" w:lineRule="atLeast"/>
        <w:rPr>
          <w:rFonts w:cstheme="minorHAnsi"/>
        </w:rPr>
      </w:pPr>
    </w:p>
    <w:p w14:paraId="398DFBDB" w14:textId="77777777" w:rsidR="00640DA7" w:rsidRDefault="00640DA7" w:rsidP="00640DA7">
      <w:pPr>
        <w:spacing w:line="22" w:lineRule="atLeast"/>
        <w:rPr>
          <w:rFonts w:cstheme="minorHAnsi"/>
        </w:rPr>
      </w:pPr>
    </w:p>
    <w:p w14:paraId="06A271FA" w14:textId="77777777" w:rsidR="00640DA7" w:rsidRDefault="00640DA7" w:rsidP="00640DA7">
      <w:pPr>
        <w:spacing w:line="22" w:lineRule="atLeast"/>
        <w:rPr>
          <w:rFonts w:cstheme="minorHAnsi"/>
        </w:rPr>
      </w:pPr>
    </w:p>
    <w:p w14:paraId="6017F532" w14:textId="77777777" w:rsidR="00640DA7" w:rsidRDefault="00640DA7" w:rsidP="00640DA7">
      <w:pPr>
        <w:spacing w:line="22" w:lineRule="atLeast"/>
        <w:rPr>
          <w:rFonts w:cstheme="minorHAnsi"/>
        </w:rPr>
      </w:pPr>
    </w:p>
    <w:p w14:paraId="6498C861" w14:textId="77777777" w:rsidR="00640DA7" w:rsidRDefault="00640DA7" w:rsidP="00640DA7">
      <w:pPr>
        <w:spacing w:line="22" w:lineRule="atLeast"/>
        <w:rPr>
          <w:rFonts w:cstheme="minorHAnsi"/>
        </w:rPr>
      </w:pPr>
    </w:p>
    <w:p w14:paraId="050407EC" w14:textId="77777777" w:rsidR="00640DA7" w:rsidRDefault="00640DA7" w:rsidP="00640DA7">
      <w:pPr>
        <w:spacing w:line="22" w:lineRule="atLeast"/>
        <w:rPr>
          <w:rFonts w:cstheme="minorHAnsi"/>
        </w:rPr>
      </w:pPr>
    </w:p>
    <w:p w14:paraId="42487F90" w14:textId="3754F0B4" w:rsidR="00640DA7" w:rsidRDefault="00640DA7" w:rsidP="00640DA7">
      <w:pPr>
        <w:spacing w:line="22" w:lineRule="atLeast"/>
        <w:rPr>
          <w:rFonts w:cstheme="minorHAnsi"/>
        </w:rPr>
      </w:pPr>
    </w:p>
    <w:p w14:paraId="50A2FE5C" w14:textId="1804E884" w:rsidR="003D172C" w:rsidRDefault="003D172C" w:rsidP="00640DA7">
      <w:pPr>
        <w:spacing w:line="22" w:lineRule="atLeast"/>
        <w:rPr>
          <w:rFonts w:cstheme="minorHAnsi"/>
        </w:rPr>
      </w:pPr>
    </w:p>
    <w:p w14:paraId="0F58C24F" w14:textId="5B230692" w:rsidR="003D172C" w:rsidRDefault="003D172C" w:rsidP="00640DA7">
      <w:pPr>
        <w:spacing w:line="22" w:lineRule="atLeast"/>
        <w:rPr>
          <w:rFonts w:cstheme="minorHAnsi"/>
        </w:rPr>
      </w:pPr>
    </w:p>
    <w:p w14:paraId="69BFFFE1" w14:textId="6163C1A0" w:rsidR="003D172C" w:rsidRPr="003D172C" w:rsidRDefault="003D172C" w:rsidP="00640DA7">
      <w:pPr>
        <w:spacing w:line="22" w:lineRule="atLeast"/>
        <w:rPr>
          <w:rFonts w:cstheme="minorHAnsi"/>
          <w:b/>
          <w:bCs/>
        </w:rPr>
      </w:pPr>
      <w:r w:rsidRPr="003247F5">
        <w:rPr>
          <w:rFonts w:cstheme="minorHAnsi"/>
          <w:b/>
          <w:bCs/>
          <w:highlight w:val="yellow"/>
        </w:rPr>
        <w:t>THIS IS JUST FOR REFERENCE FOR ME.</w:t>
      </w:r>
      <w:r>
        <w:rPr>
          <w:rFonts w:cstheme="minorHAnsi"/>
          <w:b/>
          <w:bCs/>
        </w:rPr>
        <w:t xml:space="preserve"> </w:t>
      </w:r>
    </w:p>
    <w:p w14:paraId="64411AB8" w14:textId="77777777" w:rsidR="00640DA7" w:rsidRDefault="00640DA7" w:rsidP="00640DA7">
      <w:pPr>
        <w:spacing w:line="22" w:lineRule="atLeast"/>
        <w:rPr>
          <w:rFonts w:cstheme="minorHAnsi"/>
        </w:rPr>
      </w:pPr>
    </w:p>
    <w:p w14:paraId="27642348" w14:textId="77777777" w:rsidR="00640DA7" w:rsidRDefault="00640DA7" w:rsidP="00640DA7">
      <w:pPr>
        <w:spacing w:line="22" w:lineRule="atLeast"/>
        <w:rPr>
          <w:rFonts w:cstheme="minorHAnsi"/>
        </w:rPr>
      </w:pPr>
    </w:p>
    <w:p w14:paraId="503867F0" w14:textId="30AAE6C7" w:rsidR="00640DA7" w:rsidRDefault="00640DA7" w:rsidP="00640DA7">
      <w:pPr>
        <w:spacing w:line="22" w:lineRule="atLeast"/>
        <w:rPr>
          <w:rFonts w:cstheme="minorHAnsi"/>
        </w:rPr>
      </w:pPr>
      <w:r>
        <w:rPr>
          <w:rFonts w:cstheme="minorHAnsi"/>
        </w:rPr>
        <w:t xml:space="preserve">Table 5. List of calibration parameters used to calibrate the four watershed models. </w:t>
      </w:r>
    </w:p>
    <w:tbl>
      <w:tblPr>
        <w:tblStyle w:val="TableGrid"/>
        <w:tblW w:w="0" w:type="auto"/>
        <w:tblLook w:val="04A0" w:firstRow="1" w:lastRow="0" w:firstColumn="1" w:lastColumn="0" w:noHBand="0" w:noVBand="1"/>
      </w:tblPr>
      <w:tblGrid>
        <w:gridCol w:w="1759"/>
        <w:gridCol w:w="2215"/>
        <w:gridCol w:w="886"/>
        <w:gridCol w:w="1987"/>
        <w:gridCol w:w="1007"/>
      </w:tblGrid>
      <w:tr w:rsidR="00640DA7" w14:paraId="629E7D0E" w14:textId="77777777" w:rsidTr="001C31D0">
        <w:tc>
          <w:tcPr>
            <w:tcW w:w="1759" w:type="dxa"/>
            <w:tcBorders>
              <w:top w:val="single" w:sz="12" w:space="0" w:color="auto"/>
              <w:left w:val="nil"/>
              <w:bottom w:val="single" w:sz="4" w:space="0" w:color="auto"/>
              <w:right w:val="nil"/>
            </w:tcBorders>
            <w:vAlign w:val="center"/>
          </w:tcPr>
          <w:p w14:paraId="1EF83AD4" w14:textId="77777777" w:rsidR="00640DA7" w:rsidRPr="00476A28" w:rsidRDefault="00640DA7" w:rsidP="001C31D0">
            <w:pPr>
              <w:pStyle w:val="MDPI21heading1"/>
              <w:spacing w:before="120" w:after="0"/>
              <w:jc w:val="center"/>
              <w:outlineLvl w:val="9"/>
              <w:rPr>
                <w:sz w:val="18"/>
                <w:szCs w:val="18"/>
              </w:rPr>
            </w:pPr>
            <w:commentRangeStart w:id="1"/>
            <w:r w:rsidRPr="00476A28">
              <w:rPr>
                <w:sz w:val="18"/>
                <w:szCs w:val="18"/>
              </w:rPr>
              <w:t>Parameter</w:t>
            </w:r>
            <w:commentRangeEnd w:id="1"/>
            <w:r>
              <w:rPr>
                <w:rStyle w:val="CommentReference"/>
                <w:rFonts w:ascii="Times New Roman" w:hAnsi="Times New Roman"/>
                <w:b w:val="0"/>
                <w:snapToGrid/>
                <w:lang w:bidi="ar-SA"/>
              </w:rPr>
              <w:commentReference w:id="1"/>
            </w:r>
          </w:p>
        </w:tc>
        <w:tc>
          <w:tcPr>
            <w:tcW w:w="2215" w:type="dxa"/>
            <w:tcBorders>
              <w:top w:val="single" w:sz="12" w:space="0" w:color="auto"/>
              <w:left w:val="nil"/>
              <w:bottom w:val="single" w:sz="4" w:space="0" w:color="auto"/>
              <w:right w:val="nil"/>
            </w:tcBorders>
            <w:vAlign w:val="center"/>
          </w:tcPr>
          <w:p w14:paraId="33F5AC49" w14:textId="77777777" w:rsidR="00640DA7" w:rsidRPr="00476A28" w:rsidRDefault="00640DA7" w:rsidP="001C31D0">
            <w:pPr>
              <w:pStyle w:val="MDPI21heading1"/>
              <w:spacing w:before="120" w:after="0"/>
              <w:jc w:val="center"/>
              <w:outlineLvl w:val="9"/>
              <w:rPr>
                <w:sz w:val="18"/>
                <w:szCs w:val="18"/>
              </w:rPr>
            </w:pPr>
            <w:r w:rsidRPr="00476A28">
              <w:rPr>
                <w:sz w:val="18"/>
                <w:szCs w:val="18"/>
              </w:rPr>
              <w:t>Description</w:t>
            </w:r>
          </w:p>
        </w:tc>
        <w:tc>
          <w:tcPr>
            <w:tcW w:w="886" w:type="dxa"/>
            <w:tcBorders>
              <w:top w:val="single" w:sz="12" w:space="0" w:color="auto"/>
              <w:left w:val="nil"/>
              <w:bottom w:val="single" w:sz="4" w:space="0" w:color="auto"/>
              <w:right w:val="nil"/>
            </w:tcBorders>
            <w:vAlign w:val="center"/>
          </w:tcPr>
          <w:p w14:paraId="72DF3B1E" w14:textId="77777777" w:rsidR="00640DA7" w:rsidRPr="00476A28" w:rsidRDefault="00640DA7" w:rsidP="001C31D0">
            <w:pPr>
              <w:pStyle w:val="MDPI21heading1"/>
              <w:spacing w:before="120" w:after="0"/>
              <w:jc w:val="center"/>
              <w:outlineLvl w:val="9"/>
              <w:rPr>
                <w:sz w:val="18"/>
                <w:szCs w:val="18"/>
              </w:rPr>
            </w:pPr>
            <w:r w:rsidRPr="00476A28">
              <w:rPr>
                <w:sz w:val="18"/>
                <w:szCs w:val="18"/>
              </w:rPr>
              <w:t>Layer</w:t>
            </w:r>
          </w:p>
        </w:tc>
        <w:tc>
          <w:tcPr>
            <w:tcW w:w="1987" w:type="dxa"/>
            <w:tcBorders>
              <w:top w:val="single" w:sz="12" w:space="0" w:color="auto"/>
              <w:left w:val="nil"/>
              <w:bottom w:val="single" w:sz="4" w:space="0" w:color="auto"/>
              <w:right w:val="nil"/>
            </w:tcBorders>
            <w:vAlign w:val="center"/>
          </w:tcPr>
          <w:p w14:paraId="78EBDC7D" w14:textId="77777777" w:rsidR="00640DA7" w:rsidRPr="00476A28" w:rsidRDefault="00640DA7" w:rsidP="001C31D0">
            <w:pPr>
              <w:pStyle w:val="MDPI21heading1"/>
              <w:spacing w:before="120" w:after="0"/>
              <w:jc w:val="center"/>
              <w:outlineLvl w:val="9"/>
              <w:rPr>
                <w:sz w:val="18"/>
                <w:szCs w:val="18"/>
              </w:rPr>
            </w:pPr>
            <w:r w:rsidRPr="00476A28">
              <w:rPr>
                <w:sz w:val="18"/>
                <w:szCs w:val="18"/>
              </w:rPr>
              <w:t>Value</w:t>
            </w:r>
          </w:p>
        </w:tc>
        <w:tc>
          <w:tcPr>
            <w:tcW w:w="1007" w:type="dxa"/>
            <w:tcBorders>
              <w:top w:val="single" w:sz="12" w:space="0" w:color="auto"/>
              <w:left w:val="nil"/>
              <w:bottom w:val="single" w:sz="4" w:space="0" w:color="auto"/>
              <w:right w:val="nil"/>
            </w:tcBorders>
            <w:vAlign w:val="center"/>
          </w:tcPr>
          <w:p w14:paraId="0B76AB83" w14:textId="77777777" w:rsidR="00640DA7" w:rsidRPr="00476A28" w:rsidRDefault="00640DA7" w:rsidP="001C31D0">
            <w:pPr>
              <w:pStyle w:val="MDPI21heading1"/>
              <w:spacing w:before="120" w:after="0"/>
              <w:jc w:val="center"/>
              <w:outlineLvl w:val="9"/>
              <w:rPr>
                <w:sz w:val="18"/>
                <w:szCs w:val="18"/>
              </w:rPr>
            </w:pPr>
            <w:r w:rsidRPr="00476A28">
              <w:rPr>
                <w:sz w:val="18"/>
                <w:szCs w:val="18"/>
              </w:rPr>
              <w:t>Unit</w:t>
            </w:r>
          </w:p>
        </w:tc>
      </w:tr>
      <w:tr w:rsidR="00640DA7" w14:paraId="197590A5" w14:textId="77777777" w:rsidTr="001C31D0">
        <w:tc>
          <w:tcPr>
            <w:tcW w:w="1759" w:type="dxa"/>
            <w:tcBorders>
              <w:left w:val="nil"/>
              <w:bottom w:val="single" w:sz="4" w:space="0" w:color="auto"/>
              <w:right w:val="nil"/>
            </w:tcBorders>
            <w:vAlign w:val="center"/>
          </w:tcPr>
          <w:p w14:paraId="75307253" w14:textId="77777777" w:rsidR="00640DA7" w:rsidRPr="00476A28" w:rsidRDefault="00640DA7" w:rsidP="001C31D0">
            <w:pPr>
              <w:pStyle w:val="MDPI21heading1"/>
              <w:spacing w:before="120" w:after="0"/>
              <w:jc w:val="center"/>
              <w:outlineLvl w:val="9"/>
              <w:rPr>
                <w:b w:val="0"/>
                <w:i/>
                <w:sz w:val="18"/>
                <w:szCs w:val="18"/>
              </w:rPr>
            </w:pPr>
            <w:r w:rsidRPr="00476A28">
              <w:rPr>
                <w:b w:val="0"/>
                <w:i/>
                <w:sz w:val="18"/>
                <w:szCs w:val="18"/>
              </w:rPr>
              <w:t>z</w:t>
            </w:r>
          </w:p>
        </w:tc>
        <w:tc>
          <w:tcPr>
            <w:tcW w:w="2215" w:type="dxa"/>
            <w:tcBorders>
              <w:left w:val="nil"/>
              <w:bottom w:val="single" w:sz="4" w:space="0" w:color="auto"/>
              <w:right w:val="nil"/>
            </w:tcBorders>
            <w:vAlign w:val="center"/>
          </w:tcPr>
          <w:p w14:paraId="5E9EDE1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Soil layer thickness</w:t>
            </w:r>
          </w:p>
        </w:tc>
        <w:tc>
          <w:tcPr>
            <w:tcW w:w="886" w:type="dxa"/>
            <w:tcBorders>
              <w:left w:val="nil"/>
              <w:bottom w:val="single" w:sz="4" w:space="0" w:color="auto"/>
              <w:right w:val="nil"/>
            </w:tcBorders>
            <w:vAlign w:val="center"/>
          </w:tcPr>
          <w:p w14:paraId="0FBB6058"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left w:val="nil"/>
              <w:bottom w:val="single" w:sz="4" w:space="0" w:color="auto"/>
              <w:right w:val="nil"/>
            </w:tcBorders>
            <w:vAlign w:val="center"/>
          </w:tcPr>
          <w:p w14:paraId="226BBBBB"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500, 500, 12000, 12000</w:t>
            </w:r>
          </w:p>
        </w:tc>
        <w:tc>
          <w:tcPr>
            <w:tcW w:w="1007" w:type="dxa"/>
            <w:tcBorders>
              <w:left w:val="nil"/>
              <w:bottom w:val="single" w:sz="4" w:space="0" w:color="auto"/>
              <w:right w:val="nil"/>
            </w:tcBorders>
            <w:vAlign w:val="center"/>
          </w:tcPr>
          <w:p w14:paraId="1A0DAB6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mm</w:t>
            </w:r>
          </w:p>
        </w:tc>
      </w:tr>
      <w:tr w:rsidR="00640DA7" w14:paraId="73FA6A04" w14:textId="77777777" w:rsidTr="001C31D0">
        <w:tc>
          <w:tcPr>
            <w:tcW w:w="1759" w:type="dxa"/>
            <w:vMerge w:val="restart"/>
            <w:tcBorders>
              <w:top w:val="single" w:sz="4" w:space="0" w:color="auto"/>
              <w:left w:val="nil"/>
              <w:bottom w:val="nil"/>
              <w:right w:val="nil"/>
            </w:tcBorders>
            <w:vAlign w:val="center"/>
          </w:tcPr>
          <w:p w14:paraId="4E3AD7F1"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s,l</w:t>
            </w:r>
            <w:proofErr w:type="spellEnd"/>
            <w:proofErr w:type="gramEnd"/>
          </w:p>
        </w:tc>
        <w:tc>
          <w:tcPr>
            <w:tcW w:w="2215" w:type="dxa"/>
            <w:vMerge w:val="restart"/>
            <w:tcBorders>
              <w:top w:val="single" w:sz="4" w:space="0" w:color="auto"/>
              <w:left w:val="nil"/>
              <w:bottom w:val="nil"/>
              <w:right w:val="nil"/>
            </w:tcBorders>
            <w:vAlign w:val="center"/>
          </w:tcPr>
          <w:p w14:paraId="427B15C3"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lateral hydraulic conductivity</w:t>
            </w:r>
          </w:p>
        </w:tc>
        <w:tc>
          <w:tcPr>
            <w:tcW w:w="886" w:type="dxa"/>
            <w:vMerge w:val="restart"/>
            <w:tcBorders>
              <w:top w:val="single" w:sz="4" w:space="0" w:color="auto"/>
              <w:left w:val="nil"/>
              <w:bottom w:val="nil"/>
              <w:right w:val="nil"/>
            </w:tcBorders>
            <w:vAlign w:val="center"/>
          </w:tcPr>
          <w:p w14:paraId="06FEB22F"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74066E77" w14:textId="77777777" w:rsidR="00640DA7" w:rsidRPr="00476A28" w:rsidRDefault="00640DA7" w:rsidP="001C31D0">
            <w:pPr>
              <w:pStyle w:val="MDPI21heading1"/>
              <w:spacing w:before="120" w:after="0"/>
              <w:jc w:val="center"/>
              <w:outlineLvl w:val="9"/>
              <w:rPr>
                <w:b w:val="0"/>
                <w:sz w:val="18"/>
                <w:szCs w:val="18"/>
              </w:rPr>
            </w:pPr>
            <w:r>
              <w:rPr>
                <w:b w:val="0"/>
                <w:sz w:val="18"/>
                <w:szCs w:val="18"/>
              </w:rPr>
              <w:t>130, 100, 80, 30</w:t>
            </w:r>
          </w:p>
        </w:tc>
        <w:tc>
          <w:tcPr>
            <w:tcW w:w="1007" w:type="dxa"/>
            <w:vMerge w:val="restart"/>
            <w:tcBorders>
              <w:top w:val="single" w:sz="4" w:space="0" w:color="auto"/>
              <w:left w:val="nil"/>
              <w:right w:val="nil"/>
            </w:tcBorders>
            <w:vAlign w:val="center"/>
          </w:tcPr>
          <w:p w14:paraId="35C8D0AE" w14:textId="77777777" w:rsidR="00640DA7" w:rsidRPr="00476A28" w:rsidRDefault="00640DA7" w:rsidP="001C31D0">
            <w:pPr>
              <w:pStyle w:val="MDPI21heading1"/>
              <w:spacing w:before="120" w:after="0"/>
              <w:jc w:val="center"/>
              <w:outlineLvl w:val="9"/>
              <w:rPr>
                <w:b w:val="0"/>
                <w:sz w:val="18"/>
                <w:szCs w:val="18"/>
              </w:rPr>
            </w:pPr>
            <w:commentRangeStart w:id="2"/>
            <w:r>
              <w:rPr>
                <w:b w:val="0"/>
                <w:sz w:val="18"/>
                <w:szCs w:val="18"/>
              </w:rPr>
              <w:t>mm day</w:t>
            </w:r>
            <w:r w:rsidRPr="00476A28">
              <w:rPr>
                <w:b w:val="0"/>
                <w:sz w:val="18"/>
                <w:szCs w:val="18"/>
                <w:vertAlign w:val="superscript"/>
              </w:rPr>
              <w:t>-1</w:t>
            </w:r>
            <w:commentRangeEnd w:id="2"/>
            <w:r>
              <w:rPr>
                <w:rStyle w:val="CommentReference"/>
                <w:rFonts w:ascii="Times New Roman" w:hAnsi="Times New Roman"/>
                <w:b w:val="0"/>
                <w:snapToGrid/>
                <w:lang w:bidi="ar-SA"/>
              </w:rPr>
              <w:commentReference w:id="2"/>
            </w:r>
          </w:p>
        </w:tc>
      </w:tr>
      <w:tr w:rsidR="00640DA7" w14:paraId="169AFB11" w14:textId="77777777" w:rsidTr="001C31D0">
        <w:tc>
          <w:tcPr>
            <w:tcW w:w="1759" w:type="dxa"/>
            <w:vMerge/>
            <w:tcBorders>
              <w:top w:val="nil"/>
              <w:left w:val="nil"/>
              <w:bottom w:val="single" w:sz="4" w:space="0" w:color="auto"/>
              <w:right w:val="nil"/>
            </w:tcBorders>
            <w:vAlign w:val="center"/>
          </w:tcPr>
          <w:p w14:paraId="68C20E3E"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77A944D9"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33C3415A"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64AEF1BC" w14:textId="77777777" w:rsidR="00640DA7" w:rsidRPr="00476A28" w:rsidRDefault="00640DA7" w:rsidP="001C31D0">
            <w:pPr>
              <w:pStyle w:val="MDPI21heading1"/>
              <w:spacing w:before="120" w:after="0"/>
              <w:jc w:val="center"/>
              <w:outlineLvl w:val="9"/>
              <w:rPr>
                <w:b w:val="0"/>
                <w:sz w:val="18"/>
                <w:szCs w:val="18"/>
              </w:rPr>
            </w:pPr>
            <w:r>
              <w:rPr>
                <w:b w:val="0"/>
                <w:sz w:val="18"/>
                <w:szCs w:val="18"/>
              </w:rPr>
              <w:t>50, 30, 15, 10</w:t>
            </w:r>
          </w:p>
        </w:tc>
        <w:tc>
          <w:tcPr>
            <w:tcW w:w="1007" w:type="dxa"/>
            <w:vMerge/>
            <w:tcBorders>
              <w:left w:val="nil"/>
              <w:bottom w:val="single" w:sz="4" w:space="0" w:color="auto"/>
              <w:right w:val="nil"/>
            </w:tcBorders>
            <w:vAlign w:val="center"/>
          </w:tcPr>
          <w:p w14:paraId="267CA38C" w14:textId="77777777" w:rsidR="00640DA7" w:rsidRPr="00476A28" w:rsidRDefault="00640DA7" w:rsidP="001C31D0">
            <w:pPr>
              <w:pStyle w:val="MDPI21heading1"/>
              <w:spacing w:before="120" w:after="0"/>
              <w:jc w:val="center"/>
              <w:outlineLvl w:val="9"/>
              <w:rPr>
                <w:b w:val="0"/>
                <w:sz w:val="18"/>
                <w:szCs w:val="18"/>
              </w:rPr>
            </w:pPr>
          </w:p>
        </w:tc>
      </w:tr>
      <w:tr w:rsidR="00640DA7" w14:paraId="5678FA6F" w14:textId="77777777" w:rsidTr="001C31D0">
        <w:tc>
          <w:tcPr>
            <w:tcW w:w="1759" w:type="dxa"/>
            <w:vMerge w:val="restart"/>
            <w:tcBorders>
              <w:top w:val="single" w:sz="4" w:space="0" w:color="auto"/>
              <w:left w:val="nil"/>
              <w:bottom w:val="nil"/>
              <w:right w:val="nil"/>
            </w:tcBorders>
            <w:vAlign w:val="center"/>
          </w:tcPr>
          <w:p w14:paraId="529E8069"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s.v</w:t>
            </w:r>
            <w:proofErr w:type="spellEnd"/>
            <w:proofErr w:type="gramEnd"/>
          </w:p>
        </w:tc>
        <w:tc>
          <w:tcPr>
            <w:tcW w:w="2215" w:type="dxa"/>
            <w:vMerge w:val="restart"/>
            <w:tcBorders>
              <w:top w:val="single" w:sz="4" w:space="0" w:color="auto"/>
              <w:left w:val="nil"/>
              <w:bottom w:val="nil"/>
              <w:right w:val="nil"/>
            </w:tcBorders>
            <w:vAlign w:val="center"/>
          </w:tcPr>
          <w:p w14:paraId="25B10FB1"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vertical hydraulic conductivity</w:t>
            </w:r>
          </w:p>
        </w:tc>
        <w:tc>
          <w:tcPr>
            <w:tcW w:w="886" w:type="dxa"/>
            <w:vMerge w:val="restart"/>
            <w:tcBorders>
              <w:top w:val="single" w:sz="4" w:space="0" w:color="auto"/>
              <w:left w:val="nil"/>
              <w:bottom w:val="nil"/>
              <w:right w:val="nil"/>
            </w:tcBorders>
            <w:vAlign w:val="center"/>
          </w:tcPr>
          <w:p w14:paraId="14B3C116"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4F031CEB" w14:textId="77777777" w:rsidR="00640DA7" w:rsidRPr="00476A28" w:rsidRDefault="00640DA7" w:rsidP="001C31D0">
            <w:pPr>
              <w:pStyle w:val="MDPI21heading1"/>
              <w:spacing w:before="120" w:after="0"/>
              <w:jc w:val="center"/>
              <w:outlineLvl w:val="9"/>
              <w:rPr>
                <w:b w:val="0"/>
                <w:sz w:val="18"/>
                <w:szCs w:val="18"/>
              </w:rPr>
            </w:pPr>
            <w:r>
              <w:rPr>
                <w:b w:val="0"/>
                <w:sz w:val="18"/>
                <w:szCs w:val="18"/>
              </w:rPr>
              <w:t>14, 14, 10, 10</w:t>
            </w:r>
          </w:p>
        </w:tc>
        <w:tc>
          <w:tcPr>
            <w:tcW w:w="1007" w:type="dxa"/>
            <w:vMerge w:val="restart"/>
            <w:tcBorders>
              <w:top w:val="single" w:sz="4" w:space="0" w:color="auto"/>
              <w:left w:val="nil"/>
              <w:right w:val="nil"/>
            </w:tcBorders>
            <w:vAlign w:val="center"/>
          </w:tcPr>
          <w:p w14:paraId="4579387D" w14:textId="77777777" w:rsidR="00640DA7" w:rsidRPr="00476A28" w:rsidRDefault="00640DA7" w:rsidP="001C31D0">
            <w:pPr>
              <w:pStyle w:val="MDPI21heading1"/>
              <w:spacing w:before="120" w:after="0"/>
              <w:jc w:val="center"/>
              <w:outlineLvl w:val="9"/>
              <w:rPr>
                <w:b w:val="0"/>
                <w:sz w:val="18"/>
                <w:szCs w:val="18"/>
              </w:rPr>
            </w:pPr>
            <w:r>
              <w:rPr>
                <w:b w:val="0"/>
                <w:sz w:val="18"/>
                <w:szCs w:val="18"/>
              </w:rPr>
              <w:t>mm day</w:t>
            </w:r>
            <w:r w:rsidRPr="00476A28">
              <w:rPr>
                <w:b w:val="0"/>
                <w:sz w:val="18"/>
                <w:szCs w:val="18"/>
                <w:vertAlign w:val="superscript"/>
              </w:rPr>
              <w:t>-1</w:t>
            </w:r>
          </w:p>
        </w:tc>
      </w:tr>
      <w:tr w:rsidR="00640DA7" w14:paraId="42369EE2" w14:textId="77777777" w:rsidTr="001C31D0">
        <w:tc>
          <w:tcPr>
            <w:tcW w:w="1759" w:type="dxa"/>
            <w:vMerge/>
            <w:tcBorders>
              <w:top w:val="nil"/>
              <w:left w:val="nil"/>
              <w:bottom w:val="single" w:sz="4" w:space="0" w:color="auto"/>
              <w:right w:val="nil"/>
            </w:tcBorders>
            <w:vAlign w:val="center"/>
          </w:tcPr>
          <w:p w14:paraId="7A2C6B28"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1517E0E2"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501B019C"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3719B0C3" w14:textId="77777777" w:rsidR="00640DA7" w:rsidRPr="00476A28" w:rsidRDefault="00640DA7" w:rsidP="001C31D0">
            <w:pPr>
              <w:pStyle w:val="MDPI21heading1"/>
              <w:spacing w:before="120" w:after="0"/>
              <w:jc w:val="center"/>
              <w:outlineLvl w:val="9"/>
              <w:rPr>
                <w:b w:val="0"/>
                <w:sz w:val="18"/>
                <w:szCs w:val="18"/>
              </w:rPr>
            </w:pPr>
            <w:r>
              <w:rPr>
                <w:b w:val="0"/>
                <w:sz w:val="18"/>
                <w:szCs w:val="18"/>
              </w:rPr>
              <w:t>7, 7, 5, 5</w:t>
            </w:r>
          </w:p>
        </w:tc>
        <w:tc>
          <w:tcPr>
            <w:tcW w:w="1007" w:type="dxa"/>
            <w:vMerge/>
            <w:tcBorders>
              <w:left w:val="nil"/>
              <w:bottom w:val="single" w:sz="4" w:space="0" w:color="auto"/>
              <w:right w:val="nil"/>
            </w:tcBorders>
            <w:vAlign w:val="center"/>
          </w:tcPr>
          <w:p w14:paraId="6F9F02AD" w14:textId="77777777" w:rsidR="00640DA7" w:rsidRPr="00476A28" w:rsidRDefault="00640DA7" w:rsidP="001C31D0">
            <w:pPr>
              <w:pStyle w:val="MDPI21heading1"/>
              <w:spacing w:before="120" w:after="0"/>
              <w:jc w:val="center"/>
              <w:outlineLvl w:val="9"/>
              <w:rPr>
                <w:b w:val="0"/>
                <w:sz w:val="18"/>
                <w:szCs w:val="18"/>
              </w:rPr>
            </w:pPr>
          </w:p>
        </w:tc>
      </w:tr>
      <w:tr w:rsidR="00640DA7" w14:paraId="599B9D7E" w14:textId="77777777" w:rsidTr="001C31D0">
        <w:tc>
          <w:tcPr>
            <w:tcW w:w="1759" w:type="dxa"/>
            <w:vMerge w:val="restart"/>
            <w:tcBorders>
              <w:top w:val="single" w:sz="4" w:space="0" w:color="auto"/>
              <w:left w:val="nil"/>
              <w:bottom w:val="nil"/>
              <w:right w:val="nil"/>
            </w:tcBorders>
            <w:vAlign w:val="center"/>
          </w:tcPr>
          <w:p w14:paraId="447A1DA4" w14:textId="77777777" w:rsidR="00640DA7" w:rsidRPr="00BF32B1" w:rsidRDefault="00640DA7" w:rsidP="001C31D0">
            <w:pPr>
              <w:pStyle w:val="MDPI21heading1"/>
              <w:spacing w:before="120" w:after="0"/>
              <w:jc w:val="center"/>
              <w:outlineLvl w:val="9"/>
              <w:rPr>
                <w:b w:val="0"/>
                <w:i/>
                <w:sz w:val="18"/>
                <w:szCs w:val="18"/>
              </w:rPr>
            </w:pPr>
            <w:r w:rsidRPr="00BF32B1">
              <w:rPr>
                <w:b w:val="0"/>
                <w:i/>
                <w:sz w:val="18"/>
                <w:szCs w:val="18"/>
              </w:rPr>
              <w:t>n</w:t>
            </w:r>
          </w:p>
        </w:tc>
        <w:tc>
          <w:tcPr>
            <w:tcW w:w="2215" w:type="dxa"/>
            <w:vMerge w:val="restart"/>
            <w:tcBorders>
              <w:top w:val="single" w:sz="4" w:space="0" w:color="auto"/>
              <w:left w:val="nil"/>
              <w:bottom w:val="nil"/>
              <w:right w:val="nil"/>
            </w:tcBorders>
            <w:vAlign w:val="center"/>
          </w:tcPr>
          <w:p w14:paraId="1BCFF8BE" w14:textId="77777777" w:rsidR="00640DA7" w:rsidRPr="00476A28" w:rsidRDefault="00640DA7" w:rsidP="001C31D0">
            <w:pPr>
              <w:pStyle w:val="MDPI21heading1"/>
              <w:spacing w:before="120" w:after="0"/>
              <w:jc w:val="center"/>
              <w:outlineLvl w:val="9"/>
              <w:rPr>
                <w:b w:val="0"/>
                <w:sz w:val="18"/>
                <w:szCs w:val="18"/>
              </w:rPr>
            </w:pPr>
            <w:r>
              <w:rPr>
                <w:b w:val="0"/>
                <w:sz w:val="18"/>
                <w:szCs w:val="18"/>
              </w:rPr>
              <w:t>Porosity fraction</w:t>
            </w:r>
          </w:p>
        </w:tc>
        <w:tc>
          <w:tcPr>
            <w:tcW w:w="886" w:type="dxa"/>
            <w:vMerge w:val="restart"/>
            <w:tcBorders>
              <w:top w:val="single" w:sz="4" w:space="0" w:color="auto"/>
              <w:left w:val="nil"/>
              <w:bottom w:val="nil"/>
              <w:right w:val="nil"/>
            </w:tcBorders>
            <w:vAlign w:val="center"/>
          </w:tcPr>
          <w:p w14:paraId="14865489"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0065D880" w14:textId="77777777" w:rsidR="00640DA7" w:rsidRPr="00476A28" w:rsidRDefault="00640DA7" w:rsidP="001C31D0">
            <w:pPr>
              <w:pStyle w:val="MDPI21heading1"/>
              <w:spacing w:before="120" w:after="0"/>
              <w:jc w:val="center"/>
              <w:outlineLvl w:val="9"/>
              <w:rPr>
                <w:b w:val="0"/>
                <w:sz w:val="18"/>
                <w:szCs w:val="18"/>
              </w:rPr>
            </w:pPr>
            <w:r>
              <w:rPr>
                <w:b w:val="0"/>
                <w:sz w:val="18"/>
                <w:szCs w:val="18"/>
              </w:rPr>
              <w:t>0.501</w:t>
            </w:r>
          </w:p>
        </w:tc>
        <w:tc>
          <w:tcPr>
            <w:tcW w:w="1007" w:type="dxa"/>
            <w:tcBorders>
              <w:top w:val="single" w:sz="4" w:space="0" w:color="auto"/>
              <w:left w:val="nil"/>
              <w:bottom w:val="nil"/>
              <w:right w:val="nil"/>
            </w:tcBorders>
            <w:vAlign w:val="center"/>
          </w:tcPr>
          <w:p w14:paraId="5E2F59F9"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044EA2C5" w14:textId="77777777" w:rsidTr="001C31D0">
        <w:tc>
          <w:tcPr>
            <w:tcW w:w="1759" w:type="dxa"/>
            <w:vMerge/>
            <w:tcBorders>
              <w:top w:val="nil"/>
              <w:left w:val="nil"/>
              <w:bottom w:val="single" w:sz="4" w:space="0" w:color="auto"/>
              <w:right w:val="nil"/>
            </w:tcBorders>
            <w:vAlign w:val="center"/>
          </w:tcPr>
          <w:p w14:paraId="41F5D28D"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0E9B34A8"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733FC4CE"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706E0061" w14:textId="77777777" w:rsidR="00640DA7" w:rsidRPr="00476A28" w:rsidRDefault="00640DA7" w:rsidP="001C31D0">
            <w:pPr>
              <w:pStyle w:val="MDPI21heading1"/>
              <w:spacing w:before="120" w:after="0"/>
              <w:jc w:val="center"/>
              <w:outlineLvl w:val="9"/>
              <w:rPr>
                <w:b w:val="0"/>
                <w:sz w:val="18"/>
                <w:szCs w:val="18"/>
              </w:rPr>
            </w:pPr>
            <w:r>
              <w:rPr>
                <w:b w:val="0"/>
                <w:sz w:val="18"/>
                <w:szCs w:val="18"/>
              </w:rPr>
              <w:t>0.475</w:t>
            </w:r>
          </w:p>
        </w:tc>
        <w:tc>
          <w:tcPr>
            <w:tcW w:w="1007" w:type="dxa"/>
            <w:tcBorders>
              <w:top w:val="nil"/>
              <w:left w:val="nil"/>
              <w:bottom w:val="single" w:sz="4" w:space="0" w:color="auto"/>
              <w:right w:val="nil"/>
            </w:tcBorders>
            <w:vAlign w:val="center"/>
          </w:tcPr>
          <w:p w14:paraId="471178A8"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36A7C40E" w14:textId="77777777" w:rsidTr="001C31D0">
        <w:tc>
          <w:tcPr>
            <w:tcW w:w="1759" w:type="dxa"/>
            <w:vMerge w:val="restart"/>
            <w:tcBorders>
              <w:top w:val="single" w:sz="4" w:space="0" w:color="auto"/>
              <w:left w:val="nil"/>
              <w:bottom w:val="nil"/>
              <w:right w:val="nil"/>
            </w:tcBorders>
            <w:vAlign w:val="center"/>
          </w:tcPr>
          <w:p w14:paraId="57C71BF5" w14:textId="77777777" w:rsidR="00640DA7" w:rsidRPr="00476A28" w:rsidRDefault="00640DA7" w:rsidP="001C31D0">
            <w:pPr>
              <w:pStyle w:val="MDPI21heading1"/>
              <w:spacing w:before="120" w:after="0"/>
              <w:jc w:val="center"/>
              <w:outlineLvl w:val="9"/>
              <w:rPr>
                <w:b w:val="0"/>
                <w:sz w:val="18"/>
                <w:szCs w:val="18"/>
              </w:rPr>
            </w:pPr>
            <w:r w:rsidRPr="008F4442">
              <w:rPr>
                <w:b w:val="0"/>
                <w:i/>
                <w:sz w:val="18"/>
                <w:szCs w:val="18"/>
              </w:rPr>
              <w:t>P</w:t>
            </w:r>
            <w:r w:rsidRPr="008F4442">
              <w:rPr>
                <w:b w:val="0"/>
                <w:sz w:val="18"/>
                <w:szCs w:val="18"/>
                <w:vertAlign w:val="subscript"/>
              </w:rPr>
              <w:t>b</w:t>
            </w:r>
          </w:p>
        </w:tc>
        <w:tc>
          <w:tcPr>
            <w:tcW w:w="2215" w:type="dxa"/>
            <w:vMerge w:val="restart"/>
            <w:tcBorders>
              <w:top w:val="single" w:sz="4" w:space="0" w:color="auto"/>
              <w:left w:val="nil"/>
              <w:bottom w:val="nil"/>
              <w:right w:val="nil"/>
            </w:tcBorders>
            <w:vAlign w:val="center"/>
          </w:tcPr>
          <w:p w14:paraId="0C886F48" w14:textId="77777777" w:rsidR="00640DA7" w:rsidRPr="00476A28" w:rsidRDefault="00640DA7" w:rsidP="001C31D0">
            <w:pPr>
              <w:pStyle w:val="MDPI21heading1"/>
              <w:spacing w:before="120" w:after="0"/>
              <w:jc w:val="center"/>
              <w:outlineLvl w:val="9"/>
              <w:rPr>
                <w:b w:val="0"/>
                <w:sz w:val="18"/>
                <w:szCs w:val="18"/>
              </w:rPr>
            </w:pPr>
            <w:r>
              <w:rPr>
                <w:b w:val="0"/>
                <w:sz w:val="18"/>
                <w:szCs w:val="18"/>
              </w:rPr>
              <w:t>Bulk density</w:t>
            </w:r>
          </w:p>
        </w:tc>
        <w:tc>
          <w:tcPr>
            <w:tcW w:w="886" w:type="dxa"/>
            <w:vMerge w:val="restart"/>
            <w:tcBorders>
              <w:top w:val="single" w:sz="4" w:space="0" w:color="auto"/>
              <w:left w:val="nil"/>
              <w:bottom w:val="nil"/>
              <w:right w:val="nil"/>
            </w:tcBorders>
            <w:vAlign w:val="center"/>
          </w:tcPr>
          <w:p w14:paraId="6921D87F"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527B7AF2" w14:textId="77777777" w:rsidR="00640DA7" w:rsidRPr="00476A28" w:rsidRDefault="00640DA7" w:rsidP="001C31D0">
            <w:pPr>
              <w:pStyle w:val="MDPI21heading1"/>
              <w:spacing w:before="120" w:after="0"/>
              <w:jc w:val="center"/>
              <w:outlineLvl w:val="9"/>
              <w:rPr>
                <w:b w:val="0"/>
                <w:sz w:val="18"/>
                <w:szCs w:val="18"/>
              </w:rPr>
            </w:pPr>
            <w:r>
              <w:rPr>
                <w:b w:val="0"/>
                <w:sz w:val="18"/>
                <w:szCs w:val="18"/>
              </w:rPr>
              <w:t>1.42</w:t>
            </w:r>
          </w:p>
        </w:tc>
        <w:tc>
          <w:tcPr>
            <w:tcW w:w="1007" w:type="dxa"/>
            <w:vMerge w:val="restart"/>
            <w:tcBorders>
              <w:top w:val="single" w:sz="4" w:space="0" w:color="auto"/>
              <w:left w:val="nil"/>
              <w:right w:val="nil"/>
            </w:tcBorders>
            <w:vAlign w:val="center"/>
          </w:tcPr>
          <w:p w14:paraId="66286496" w14:textId="77777777" w:rsidR="00640DA7" w:rsidRPr="00476A28" w:rsidRDefault="00640DA7" w:rsidP="001C31D0">
            <w:pPr>
              <w:pStyle w:val="MDPI21heading1"/>
              <w:spacing w:before="120" w:after="0"/>
              <w:jc w:val="center"/>
              <w:outlineLvl w:val="9"/>
              <w:rPr>
                <w:b w:val="0"/>
                <w:sz w:val="18"/>
                <w:szCs w:val="18"/>
              </w:rPr>
            </w:pPr>
            <w:r>
              <w:rPr>
                <w:b w:val="0"/>
                <w:sz w:val="18"/>
                <w:szCs w:val="18"/>
              </w:rPr>
              <w:t>g cm</w:t>
            </w:r>
            <w:r w:rsidRPr="00BB31C3">
              <w:rPr>
                <w:b w:val="0"/>
                <w:sz w:val="18"/>
                <w:szCs w:val="18"/>
                <w:vertAlign w:val="superscript"/>
              </w:rPr>
              <w:t>-3</w:t>
            </w:r>
          </w:p>
        </w:tc>
      </w:tr>
      <w:tr w:rsidR="00640DA7" w14:paraId="4F1E41B2" w14:textId="77777777" w:rsidTr="001C31D0">
        <w:tc>
          <w:tcPr>
            <w:tcW w:w="1759" w:type="dxa"/>
            <w:vMerge/>
            <w:tcBorders>
              <w:top w:val="nil"/>
              <w:left w:val="nil"/>
              <w:bottom w:val="single" w:sz="8" w:space="0" w:color="auto"/>
              <w:right w:val="nil"/>
            </w:tcBorders>
            <w:vAlign w:val="center"/>
          </w:tcPr>
          <w:p w14:paraId="5D1926B3"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8EE8429"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6150D848"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7586359E" w14:textId="77777777" w:rsidR="00640DA7" w:rsidRPr="00476A28" w:rsidRDefault="00640DA7" w:rsidP="001C31D0">
            <w:pPr>
              <w:pStyle w:val="MDPI21heading1"/>
              <w:spacing w:before="120" w:after="0"/>
              <w:jc w:val="center"/>
              <w:outlineLvl w:val="9"/>
              <w:rPr>
                <w:b w:val="0"/>
                <w:sz w:val="18"/>
                <w:szCs w:val="18"/>
              </w:rPr>
            </w:pPr>
            <w:r>
              <w:rPr>
                <w:b w:val="0"/>
                <w:sz w:val="18"/>
                <w:szCs w:val="18"/>
              </w:rPr>
              <w:t>1.21</w:t>
            </w:r>
          </w:p>
        </w:tc>
        <w:tc>
          <w:tcPr>
            <w:tcW w:w="1007" w:type="dxa"/>
            <w:vMerge/>
            <w:tcBorders>
              <w:left w:val="nil"/>
              <w:bottom w:val="single" w:sz="8" w:space="0" w:color="auto"/>
              <w:right w:val="nil"/>
            </w:tcBorders>
            <w:vAlign w:val="center"/>
          </w:tcPr>
          <w:p w14:paraId="38C3EB14" w14:textId="77777777" w:rsidR="00640DA7" w:rsidRPr="00476A28" w:rsidRDefault="00640DA7" w:rsidP="001C31D0">
            <w:pPr>
              <w:pStyle w:val="MDPI21heading1"/>
              <w:spacing w:before="120" w:after="0"/>
              <w:jc w:val="center"/>
              <w:outlineLvl w:val="9"/>
              <w:rPr>
                <w:b w:val="0"/>
                <w:sz w:val="18"/>
                <w:szCs w:val="18"/>
              </w:rPr>
            </w:pPr>
          </w:p>
        </w:tc>
      </w:tr>
      <w:tr w:rsidR="00640DA7" w14:paraId="27C386A8" w14:textId="77777777" w:rsidTr="001C31D0">
        <w:tc>
          <w:tcPr>
            <w:tcW w:w="1759" w:type="dxa"/>
            <w:vMerge w:val="restart"/>
            <w:tcBorders>
              <w:top w:val="single" w:sz="8" w:space="0" w:color="auto"/>
              <w:left w:val="nil"/>
              <w:bottom w:val="nil"/>
              <w:right w:val="nil"/>
            </w:tcBorders>
            <w:vAlign w:val="center"/>
          </w:tcPr>
          <w:p w14:paraId="56CB24ED"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Pr>
                <w:b w:val="0"/>
                <w:sz w:val="18"/>
                <w:szCs w:val="18"/>
                <w:vertAlign w:val="subscript"/>
              </w:rPr>
              <w:t>wp</w:t>
            </w:r>
            <w:proofErr w:type="spellEnd"/>
          </w:p>
        </w:tc>
        <w:tc>
          <w:tcPr>
            <w:tcW w:w="2215" w:type="dxa"/>
            <w:vMerge w:val="restart"/>
            <w:tcBorders>
              <w:top w:val="single" w:sz="8" w:space="0" w:color="auto"/>
              <w:left w:val="nil"/>
              <w:bottom w:val="nil"/>
              <w:right w:val="nil"/>
            </w:tcBorders>
            <w:vAlign w:val="center"/>
          </w:tcPr>
          <w:p w14:paraId="4A547B14" w14:textId="77777777" w:rsidR="00640DA7" w:rsidRPr="00476A28" w:rsidRDefault="00640DA7" w:rsidP="001C31D0">
            <w:pPr>
              <w:pStyle w:val="MDPI21heading1"/>
              <w:spacing w:before="120" w:after="0"/>
              <w:jc w:val="center"/>
              <w:outlineLvl w:val="9"/>
              <w:rPr>
                <w:b w:val="0"/>
                <w:sz w:val="18"/>
                <w:szCs w:val="18"/>
              </w:rPr>
            </w:pPr>
            <w:r>
              <w:rPr>
                <w:b w:val="0"/>
                <w:sz w:val="18"/>
                <w:szCs w:val="18"/>
              </w:rPr>
              <w:t>Wilting point</w:t>
            </w:r>
          </w:p>
        </w:tc>
        <w:tc>
          <w:tcPr>
            <w:tcW w:w="886" w:type="dxa"/>
            <w:vMerge w:val="restart"/>
            <w:tcBorders>
              <w:top w:val="single" w:sz="8" w:space="0" w:color="auto"/>
              <w:left w:val="nil"/>
              <w:bottom w:val="nil"/>
              <w:right w:val="nil"/>
            </w:tcBorders>
            <w:vAlign w:val="center"/>
          </w:tcPr>
          <w:p w14:paraId="26028615"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49DEA8F9" w14:textId="77777777" w:rsidR="00640DA7" w:rsidRPr="00476A28" w:rsidRDefault="00640DA7" w:rsidP="001C31D0">
            <w:pPr>
              <w:pStyle w:val="MDPI21heading1"/>
              <w:spacing w:before="120" w:after="0"/>
              <w:jc w:val="center"/>
              <w:outlineLvl w:val="9"/>
              <w:rPr>
                <w:b w:val="0"/>
                <w:sz w:val="18"/>
                <w:szCs w:val="18"/>
              </w:rPr>
            </w:pPr>
            <w:r>
              <w:rPr>
                <w:b w:val="0"/>
                <w:sz w:val="18"/>
                <w:szCs w:val="18"/>
              </w:rPr>
              <w:t>0.133</w:t>
            </w:r>
          </w:p>
        </w:tc>
        <w:tc>
          <w:tcPr>
            <w:tcW w:w="1007" w:type="dxa"/>
            <w:tcBorders>
              <w:top w:val="single" w:sz="8" w:space="0" w:color="auto"/>
              <w:left w:val="nil"/>
              <w:bottom w:val="nil"/>
              <w:right w:val="nil"/>
            </w:tcBorders>
            <w:vAlign w:val="center"/>
          </w:tcPr>
          <w:p w14:paraId="7E052E06"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2ECB83EE" w14:textId="77777777" w:rsidTr="001C31D0">
        <w:tc>
          <w:tcPr>
            <w:tcW w:w="1759" w:type="dxa"/>
            <w:vMerge/>
            <w:tcBorders>
              <w:top w:val="nil"/>
              <w:left w:val="nil"/>
              <w:bottom w:val="single" w:sz="8" w:space="0" w:color="auto"/>
              <w:right w:val="nil"/>
            </w:tcBorders>
            <w:vAlign w:val="center"/>
          </w:tcPr>
          <w:p w14:paraId="131192DB"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43B9B66"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1DC5689B"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394ABFE6" w14:textId="77777777" w:rsidR="00640DA7" w:rsidRPr="00476A28" w:rsidRDefault="00640DA7" w:rsidP="001C31D0">
            <w:pPr>
              <w:pStyle w:val="MDPI21heading1"/>
              <w:spacing w:before="120" w:after="0"/>
              <w:jc w:val="center"/>
              <w:outlineLvl w:val="9"/>
              <w:rPr>
                <w:b w:val="0"/>
                <w:sz w:val="18"/>
                <w:szCs w:val="18"/>
              </w:rPr>
            </w:pPr>
            <w:r>
              <w:rPr>
                <w:b w:val="0"/>
                <w:sz w:val="18"/>
                <w:szCs w:val="18"/>
              </w:rPr>
              <w:t>0.272</w:t>
            </w:r>
          </w:p>
        </w:tc>
        <w:tc>
          <w:tcPr>
            <w:tcW w:w="1007" w:type="dxa"/>
            <w:tcBorders>
              <w:top w:val="nil"/>
              <w:left w:val="nil"/>
              <w:bottom w:val="single" w:sz="8" w:space="0" w:color="auto"/>
              <w:right w:val="nil"/>
            </w:tcBorders>
            <w:vAlign w:val="center"/>
          </w:tcPr>
          <w:p w14:paraId="03B0C03D"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246DE9D" w14:textId="77777777" w:rsidTr="001C31D0">
        <w:tc>
          <w:tcPr>
            <w:tcW w:w="1759" w:type="dxa"/>
            <w:vMerge w:val="restart"/>
            <w:tcBorders>
              <w:top w:val="single" w:sz="8" w:space="0" w:color="auto"/>
              <w:left w:val="nil"/>
              <w:bottom w:val="nil"/>
              <w:right w:val="nil"/>
            </w:tcBorders>
            <w:vAlign w:val="center"/>
          </w:tcPr>
          <w:p w14:paraId="50911BE6"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sidRPr="00224AC0">
              <w:rPr>
                <w:b w:val="0"/>
                <w:sz w:val="18"/>
                <w:szCs w:val="18"/>
                <w:vertAlign w:val="subscript"/>
              </w:rPr>
              <w:t>fc</w:t>
            </w:r>
            <w:proofErr w:type="spellEnd"/>
          </w:p>
        </w:tc>
        <w:tc>
          <w:tcPr>
            <w:tcW w:w="2215" w:type="dxa"/>
            <w:vMerge w:val="restart"/>
            <w:tcBorders>
              <w:top w:val="single" w:sz="8" w:space="0" w:color="auto"/>
              <w:left w:val="nil"/>
              <w:bottom w:val="nil"/>
              <w:right w:val="nil"/>
            </w:tcBorders>
            <w:vAlign w:val="center"/>
          </w:tcPr>
          <w:p w14:paraId="69E8299C" w14:textId="77777777" w:rsidR="00640DA7" w:rsidRPr="00476A28" w:rsidRDefault="00640DA7" w:rsidP="001C31D0">
            <w:pPr>
              <w:pStyle w:val="MDPI21heading1"/>
              <w:spacing w:before="120" w:after="0"/>
              <w:jc w:val="center"/>
              <w:outlineLvl w:val="9"/>
              <w:rPr>
                <w:b w:val="0"/>
                <w:sz w:val="18"/>
                <w:szCs w:val="18"/>
              </w:rPr>
            </w:pPr>
            <w:r>
              <w:rPr>
                <w:b w:val="0"/>
                <w:sz w:val="18"/>
                <w:szCs w:val="18"/>
              </w:rPr>
              <w:t>Field capacity</w:t>
            </w:r>
          </w:p>
        </w:tc>
        <w:tc>
          <w:tcPr>
            <w:tcW w:w="886" w:type="dxa"/>
            <w:vMerge w:val="restart"/>
            <w:tcBorders>
              <w:top w:val="single" w:sz="8" w:space="0" w:color="auto"/>
              <w:left w:val="nil"/>
              <w:bottom w:val="nil"/>
              <w:right w:val="nil"/>
            </w:tcBorders>
            <w:vAlign w:val="center"/>
          </w:tcPr>
          <w:p w14:paraId="0A912476"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7D306DB9" w14:textId="77777777" w:rsidR="00640DA7" w:rsidRPr="00476A28" w:rsidRDefault="00640DA7" w:rsidP="001C31D0">
            <w:pPr>
              <w:pStyle w:val="MDPI21heading1"/>
              <w:spacing w:before="120" w:after="0"/>
              <w:jc w:val="center"/>
              <w:outlineLvl w:val="9"/>
              <w:rPr>
                <w:b w:val="0"/>
                <w:sz w:val="18"/>
                <w:szCs w:val="18"/>
              </w:rPr>
            </w:pPr>
            <w:r>
              <w:rPr>
                <w:b w:val="0"/>
                <w:sz w:val="18"/>
                <w:szCs w:val="18"/>
              </w:rPr>
              <w:t>0.33</w:t>
            </w:r>
          </w:p>
        </w:tc>
        <w:tc>
          <w:tcPr>
            <w:tcW w:w="1007" w:type="dxa"/>
            <w:tcBorders>
              <w:top w:val="single" w:sz="8" w:space="0" w:color="auto"/>
              <w:left w:val="nil"/>
              <w:bottom w:val="nil"/>
              <w:right w:val="nil"/>
            </w:tcBorders>
            <w:vAlign w:val="center"/>
          </w:tcPr>
          <w:p w14:paraId="45EE4E83"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350F72C" w14:textId="77777777" w:rsidTr="001C31D0">
        <w:tc>
          <w:tcPr>
            <w:tcW w:w="1759" w:type="dxa"/>
            <w:vMerge/>
            <w:tcBorders>
              <w:top w:val="nil"/>
              <w:left w:val="nil"/>
              <w:bottom w:val="single" w:sz="12" w:space="0" w:color="auto"/>
              <w:right w:val="nil"/>
            </w:tcBorders>
            <w:vAlign w:val="center"/>
          </w:tcPr>
          <w:p w14:paraId="53D723DF"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12" w:space="0" w:color="auto"/>
              <w:right w:val="nil"/>
            </w:tcBorders>
            <w:vAlign w:val="center"/>
          </w:tcPr>
          <w:p w14:paraId="7F87FEFF"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12" w:space="0" w:color="auto"/>
              <w:right w:val="nil"/>
            </w:tcBorders>
            <w:vAlign w:val="center"/>
          </w:tcPr>
          <w:p w14:paraId="1F4E6670"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12" w:space="0" w:color="auto"/>
              <w:right w:val="nil"/>
            </w:tcBorders>
            <w:vAlign w:val="center"/>
          </w:tcPr>
          <w:p w14:paraId="1DBC9C73" w14:textId="77777777" w:rsidR="00640DA7" w:rsidRPr="00476A28" w:rsidRDefault="00640DA7" w:rsidP="001C31D0">
            <w:pPr>
              <w:pStyle w:val="MDPI21heading1"/>
              <w:spacing w:before="120" w:after="0"/>
              <w:jc w:val="center"/>
              <w:outlineLvl w:val="9"/>
              <w:rPr>
                <w:b w:val="0"/>
                <w:sz w:val="18"/>
                <w:szCs w:val="18"/>
              </w:rPr>
            </w:pPr>
            <w:r>
              <w:rPr>
                <w:b w:val="0"/>
                <w:sz w:val="18"/>
                <w:szCs w:val="18"/>
              </w:rPr>
              <w:t>0.396</w:t>
            </w:r>
          </w:p>
        </w:tc>
        <w:tc>
          <w:tcPr>
            <w:tcW w:w="1007" w:type="dxa"/>
            <w:tcBorders>
              <w:top w:val="nil"/>
              <w:left w:val="nil"/>
              <w:bottom w:val="single" w:sz="12" w:space="0" w:color="auto"/>
              <w:right w:val="nil"/>
            </w:tcBorders>
            <w:vAlign w:val="center"/>
          </w:tcPr>
          <w:p w14:paraId="67CA9F5F"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bl>
    <w:p w14:paraId="34272FE6" w14:textId="77777777" w:rsidR="00640DA7" w:rsidRDefault="00640DA7" w:rsidP="00640DA7">
      <w:pPr>
        <w:spacing w:line="22" w:lineRule="atLeast"/>
        <w:rPr>
          <w:rFonts w:cstheme="minorHAnsi"/>
        </w:rPr>
      </w:pPr>
    </w:p>
    <w:p w14:paraId="5E654705" w14:textId="77777777" w:rsidR="00640DA7" w:rsidRDefault="00640DA7" w:rsidP="00640DA7">
      <w:pPr>
        <w:spacing w:line="22" w:lineRule="atLeast"/>
        <w:rPr>
          <w:rFonts w:cstheme="minorHAnsi"/>
        </w:rPr>
      </w:pPr>
    </w:p>
    <w:p w14:paraId="7471C292" w14:textId="77777777" w:rsidR="00C97B92" w:rsidRDefault="00C97B92"/>
    <w:sectPr w:rsidR="00C97B9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cKane, Robert B. - ONID" w:date="2018-06-15T10:45:00Z" w:initials="MRB-O">
    <w:p w14:paraId="6E627B0E" w14:textId="77777777" w:rsidR="00640DA7" w:rsidRDefault="00640DA7" w:rsidP="00640DA7">
      <w:pPr>
        <w:pStyle w:val="CommentText"/>
      </w:pPr>
      <w:r>
        <w:rPr>
          <w:rStyle w:val="CommentReference"/>
        </w:rPr>
        <w:annotationRef/>
      </w:r>
      <w:r>
        <w:t>Ks, surface saturated hydraulic conductivity (mm day-1) is missing. Very important! The Ksv and Ksl values control the rate of decrease in Ks with depth, vertically and laterally, respectively.</w:t>
      </w:r>
    </w:p>
  </w:comment>
  <w:comment w:id="2" w:author="McKane, Robert B. - ONID" w:date="2018-06-15T10:10:00Z" w:initials="MRB-O">
    <w:p w14:paraId="5317CC09" w14:textId="77777777" w:rsidR="00640DA7" w:rsidRDefault="00640DA7" w:rsidP="00640DA7">
      <w:pPr>
        <w:pStyle w:val="CommentText"/>
      </w:pPr>
      <w:r>
        <w:rPr>
          <w:rStyle w:val="CommentReference"/>
        </w:rPr>
        <w:annotationRef/>
      </w:r>
      <w:r>
        <w:t xml:space="preserve">Vertical and </w:t>
      </w:r>
      <w:r w:rsidRPr="00F23F1E">
        <w:t>lateral Ks</w:t>
      </w:r>
      <w:r>
        <w:t xml:space="preserve"> values describe the</w:t>
      </w:r>
      <w:r w:rsidRPr="00F23F1E">
        <w:t xml:space="preserve"> exponential decay factor (unitless) controlling the </w:t>
      </w:r>
      <w:r>
        <w:t xml:space="preserve">respective </w:t>
      </w:r>
      <w:r w:rsidRPr="00F23F1E">
        <w:t>rate</w:t>
      </w:r>
      <w:r>
        <w:t>s</w:t>
      </w:r>
      <w:r w:rsidRPr="00F23F1E">
        <w:t xml:space="preserve"> of decrease in </w:t>
      </w:r>
      <w:r>
        <w:t xml:space="preserve">vertical and </w:t>
      </w:r>
      <w:r w:rsidRPr="00F23F1E">
        <w:t>lateral flow with depth</w:t>
      </w:r>
      <w:r>
        <w:t xml:space="preserve">. Table B1 in Abdelnour et al. 2011 has created some confusion in this regard (Alex reported units of 1/m). I recommend going with “unitless” and reporting the exact values that you entered into the VELMA GUI. Using VELMA 2.0 (2014), for the same PNW forested catchment described in Abdelnour et al. 2011, we found the following: </w:t>
      </w:r>
    </w:p>
    <w:p w14:paraId="52FB4A2A" w14:textId="77777777" w:rsidR="00640DA7" w:rsidRDefault="00640DA7" w:rsidP="00640DA7">
      <w:pPr>
        <w:pStyle w:val="CommentText"/>
      </w:pPr>
      <w:r>
        <w:rPr>
          <w:noProof/>
        </w:rPr>
        <w:drawing>
          <wp:inline distT="0" distB="0" distL="0" distR="0" wp14:anchorId="2A4A0913" wp14:editId="754AF9C3">
            <wp:extent cx="2342423" cy="5356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68591" cy="541598"/>
                    </a:xfrm>
                    <a:prstGeom prst="rect">
                      <a:avLst/>
                    </a:prstGeom>
                  </pic:spPr>
                </pic:pic>
              </a:graphicData>
            </a:graphic>
          </wp:inline>
        </w:drawing>
      </w:r>
    </w:p>
    <w:p w14:paraId="0D58FF62" w14:textId="77777777" w:rsidR="00640DA7" w:rsidRDefault="00640DA7" w:rsidP="00640DA7">
      <w:pPr>
        <w:pStyle w:val="CommentText"/>
      </w:pPr>
      <w:r>
        <w:t>Obviously, in the case of KsVertical, if we assume units of mm/d, there is no way to get from 1.3/m (Abdelnour) to 0.0013 (unitless VELMA GUI value, above), or to 14 mm/d (Nahal et al.). Confusing, I know. In summary, just report the GUI value and report the value as “unitless”. Justification is that this this value is used to tune the shape of the exponential function controlling the decrease in vertical or lateral flow with depth (primarily due to decrease in macropores with depth)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627B0E" w15:done="0"/>
  <w15:commentEx w15:paraId="0D58FF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627B0E" w16cid:durableId="1ECE173A"/>
  <w16cid:commentId w16cid:paraId="0D58FF62" w16cid:durableId="1ECE0E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Kane, Robert B. - ONID">
    <w15:presenceInfo w15:providerId="None" w15:userId="McKane, Robert B.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061354"/>
    <w:rsid w:val="000A3575"/>
    <w:rsid w:val="001C1BCE"/>
    <w:rsid w:val="00241E85"/>
    <w:rsid w:val="0025547A"/>
    <w:rsid w:val="003247F5"/>
    <w:rsid w:val="003D172C"/>
    <w:rsid w:val="00615F78"/>
    <w:rsid w:val="00640DA7"/>
    <w:rsid w:val="0069024A"/>
    <w:rsid w:val="007D3975"/>
    <w:rsid w:val="00913803"/>
    <w:rsid w:val="00A41C20"/>
    <w:rsid w:val="00B70BB8"/>
    <w:rsid w:val="00BC1DC8"/>
    <w:rsid w:val="00BF4637"/>
    <w:rsid w:val="00C97B92"/>
    <w:rsid w:val="00CF3C9D"/>
    <w:rsid w:val="00D53CAA"/>
    <w:rsid w:val="00F16F5F"/>
    <w:rsid w:val="00F8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BalloonText">
    <w:name w:val="Balloon Text"/>
    <w:basedOn w:val="Normal"/>
    <w:link w:val="BalloonTextChar"/>
    <w:uiPriority w:val="99"/>
    <w:semiHidden/>
    <w:unhideWhenUsed/>
    <w:rsid w:val="00615F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4.png"/></Relationship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11/relationships/commentsExtended" Target="commentsExtended.xml"/><Relationship Id="rId3" Type="http://schemas.openxmlformats.org/officeDocument/2006/relationships/webSettings" Target="webSettings.xml"/><Relationship Id="rId21" Type="http://schemas.microsoft.com/office/2011/relationships/people" Target="peop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comments" Target="comments.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microsoft.com/office/2016/09/relationships/commentsIds" Target="commentsIds.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13</Pages>
  <Words>685</Words>
  <Characters>3909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Bradley Barnhart</cp:lastModifiedBy>
  <cp:revision>18</cp:revision>
  <dcterms:created xsi:type="dcterms:W3CDTF">2018-12-31T23:27:00Z</dcterms:created>
  <dcterms:modified xsi:type="dcterms:W3CDTF">2020-01-11T00:33:00Z</dcterms:modified>
</cp:coreProperties>
</file>